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7DD8D29B" w:rsidR="007C43FB" w:rsidRDefault="007C43FB" w:rsidP="00731EF6">
      <w:pPr>
        <w:ind w:left="720" w:hanging="720"/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</w:t>
      </w:r>
      <w:r w:rsidR="005C5DAF">
        <w:rPr>
          <w:b/>
        </w:rPr>
        <w:t xml:space="preserve">Thursday </w:t>
      </w:r>
      <w:r w:rsidR="00EA6D85">
        <w:rPr>
          <w:b/>
        </w:rPr>
        <w:t>8</w:t>
      </w:r>
      <w:r w:rsidR="00EA6D85" w:rsidRPr="00EA6D85">
        <w:rPr>
          <w:b/>
          <w:vertAlign w:val="superscript"/>
        </w:rPr>
        <w:t>th</w:t>
      </w:r>
      <w:r w:rsidR="00EA6D85">
        <w:rPr>
          <w:b/>
        </w:rPr>
        <w:t xml:space="preserve"> May</w:t>
      </w:r>
      <w:r w:rsidR="001124CD">
        <w:rPr>
          <w:b/>
        </w:rPr>
        <w:t xml:space="preserve"> </w:t>
      </w:r>
      <w:r w:rsidR="008D1CC8">
        <w:rPr>
          <w:b/>
        </w:rPr>
        <w:t xml:space="preserve">2025 </w:t>
      </w:r>
      <w:r w:rsidRPr="00CE2CC0">
        <w:rPr>
          <w:b/>
        </w:rPr>
        <w:t xml:space="preserve">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042AC426" w:rsidR="007C43FB" w:rsidRDefault="007C43FB" w:rsidP="00731EF6">
      <w:pPr>
        <w:ind w:left="720" w:hanging="720"/>
      </w:pPr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372B118" w14:textId="6A6AEA25" w:rsidR="00B06EA8" w:rsidRDefault="009504BE" w:rsidP="00731EF6">
      <w:pPr>
        <w:ind w:left="720" w:hanging="720"/>
      </w:pPr>
      <w:r>
        <w:rPr>
          <w:bCs/>
        </w:rPr>
        <w:t>Cllr H Bishop</w:t>
      </w:r>
      <w:r w:rsidR="008A7676">
        <w:rPr>
          <w:bCs/>
        </w:rPr>
        <w:t xml:space="preserve">, </w:t>
      </w:r>
      <w:r w:rsidR="00AF4618">
        <w:t xml:space="preserve">Cllr </w:t>
      </w:r>
      <w:r w:rsidR="00A061E9">
        <w:t>R</w:t>
      </w:r>
      <w:r w:rsidR="00EC1169">
        <w:t xml:space="preserve"> Blackmore</w:t>
      </w:r>
      <w:r w:rsidR="00044311">
        <w:t>,</w:t>
      </w:r>
      <w:r w:rsidR="008A7676" w:rsidRPr="008A7676">
        <w:t xml:space="preserve"> </w:t>
      </w:r>
      <w:r w:rsidR="008A7676">
        <w:t xml:space="preserve">Cllr K Phillips, </w:t>
      </w:r>
      <w:r w:rsidR="0031475C">
        <w:rPr>
          <w:bCs/>
        </w:rPr>
        <w:t xml:space="preserve">Cllr G Sheldon, </w:t>
      </w:r>
      <w:r w:rsidR="00B06EA8">
        <w:t xml:space="preserve">Cllr L Thompson, </w:t>
      </w:r>
      <w:r w:rsidR="008431DD">
        <w:rPr>
          <w:bCs/>
        </w:rPr>
        <w:t>Cllr P Walsh</w:t>
      </w:r>
      <w:r w:rsidR="0011516C">
        <w:t>.</w:t>
      </w:r>
    </w:p>
    <w:p w14:paraId="17AA0979" w14:textId="2E8E01DB" w:rsidR="00F31DA2" w:rsidRDefault="00487D50" w:rsidP="00731EF6">
      <w:pPr>
        <w:ind w:left="720" w:hanging="720"/>
      </w:pPr>
      <w:r>
        <w:t>RFO</w:t>
      </w:r>
      <w:r w:rsidR="007C43FB">
        <w:t xml:space="preserve">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9A4D7F">
        <w:t>.</w:t>
      </w:r>
    </w:p>
    <w:p w14:paraId="693C06B7" w14:textId="06396949" w:rsidR="00C26BF7" w:rsidRDefault="005F5B7A" w:rsidP="00731EF6">
      <w:pPr>
        <w:ind w:left="720" w:hanging="720"/>
        <w:rPr>
          <w:bCs/>
        </w:rPr>
      </w:pPr>
      <w:r>
        <w:rPr>
          <w:b/>
        </w:rPr>
        <w:t>707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936BE1">
        <w:rPr>
          <w:bCs/>
        </w:rPr>
        <w:t xml:space="preserve">Cllr K Barton, </w:t>
      </w:r>
      <w:r w:rsidR="009504BE" w:rsidRPr="005479DA">
        <w:rPr>
          <w:bCs/>
        </w:rPr>
        <w:t>Cllr L Dawson</w:t>
      </w:r>
      <w:r w:rsidR="0031475C">
        <w:rPr>
          <w:bCs/>
        </w:rPr>
        <w:t>.</w:t>
      </w:r>
    </w:p>
    <w:p w14:paraId="0CB76F02" w14:textId="77777777" w:rsidR="00217D3E" w:rsidRDefault="00217D3E" w:rsidP="00731EF6">
      <w:pPr>
        <w:ind w:left="720" w:hanging="720"/>
      </w:pPr>
    </w:p>
    <w:p w14:paraId="276C6BE5" w14:textId="3014FF64" w:rsidR="004D0426" w:rsidRDefault="005F5B7A" w:rsidP="00731EF6">
      <w:pPr>
        <w:ind w:left="720" w:hanging="720"/>
      </w:pPr>
      <w:r>
        <w:rPr>
          <w:b/>
          <w:bCs/>
        </w:rPr>
        <w:t>708.</w:t>
      </w:r>
      <w:r w:rsidR="004D0426" w:rsidRPr="004D0426">
        <w:rPr>
          <w:b/>
          <w:bCs/>
        </w:rPr>
        <w:tab/>
        <w:t>Declarations of Interest</w:t>
      </w:r>
      <w:r w:rsidR="0002276F">
        <w:rPr>
          <w:b/>
          <w:bCs/>
        </w:rPr>
        <w:t xml:space="preserve">: </w:t>
      </w:r>
      <w:r w:rsidR="00B873F2">
        <w:t>None declared</w:t>
      </w:r>
    </w:p>
    <w:p w14:paraId="4EFC9F34" w14:textId="77777777" w:rsidR="0002276F" w:rsidRPr="0002276F" w:rsidRDefault="0002276F" w:rsidP="00731EF6">
      <w:pPr>
        <w:ind w:left="720" w:hanging="720"/>
      </w:pPr>
    </w:p>
    <w:p w14:paraId="0573FBCC" w14:textId="7BB5A83C" w:rsidR="004D0426" w:rsidRDefault="005F5B7A" w:rsidP="00731EF6">
      <w:pPr>
        <w:ind w:left="720" w:hanging="720"/>
        <w:rPr>
          <w:b/>
          <w:bCs/>
        </w:rPr>
      </w:pPr>
      <w:r>
        <w:rPr>
          <w:b/>
          <w:bCs/>
        </w:rPr>
        <w:t>709</w:t>
      </w:r>
      <w:r w:rsidR="004D0426" w:rsidRPr="004D0426">
        <w:rPr>
          <w:b/>
          <w:bCs/>
        </w:rPr>
        <w:t>.</w:t>
      </w:r>
      <w:r>
        <w:rPr>
          <w:b/>
          <w:bCs/>
        </w:rPr>
        <w:t xml:space="preserve">   </w:t>
      </w:r>
      <w:r w:rsidR="004D0426" w:rsidRPr="004D0426">
        <w:rPr>
          <w:b/>
          <w:bCs/>
        </w:rPr>
        <w:t xml:space="preserve">Minutes from the meeting held on </w:t>
      </w:r>
      <w:r w:rsidR="001124CD">
        <w:rPr>
          <w:b/>
          <w:bCs/>
        </w:rPr>
        <w:t>Thursday 13</w:t>
      </w:r>
      <w:r w:rsidR="001124CD" w:rsidRPr="001124CD">
        <w:rPr>
          <w:b/>
          <w:bCs/>
          <w:vertAlign w:val="superscript"/>
        </w:rPr>
        <w:t>th</w:t>
      </w:r>
      <w:r w:rsidR="001124CD">
        <w:rPr>
          <w:b/>
          <w:bCs/>
        </w:rPr>
        <w:t xml:space="preserve"> </w:t>
      </w:r>
      <w:r w:rsidR="00715552">
        <w:rPr>
          <w:b/>
          <w:bCs/>
        </w:rPr>
        <w:t>March</w:t>
      </w:r>
      <w:r w:rsidR="005C5DAF">
        <w:rPr>
          <w:b/>
          <w:bCs/>
        </w:rPr>
        <w:t xml:space="preserve"> 2025</w:t>
      </w:r>
    </w:p>
    <w:p w14:paraId="2B9941A1" w14:textId="121C10E0" w:rsidR="0002276F" w:rsidRDefault="00C831EF" w:rsidP="00370837">
      <w:pPr>
        <w:ind w:left="720"/>
      </w:pPr>
      <w:r w:rsidRPr="00AE63F4">
        <w:t>The minutes were accepted as correct and signed at the me</w:t>
      </w:r>
      <w:r w:rsidR="00DD126B">
        <w:t>e</w:t>
      </w:r>
      <w:r w:rsidRPr="00AE63F4">
        <w:t>ting by the Chairman. Prop</w:t>
      </w:r>
      <w:r w:rsidR="00AE63F4" w:rsidRPr="00AE63F4">
        <w:t>o</w:t>
      </w:r>
      <w:r w:rsidRPr="00AE63F4">
        <w:t xml:space="preserve">sed Cllr </w:t>
      </w:r>
      <w:r w:rsidR="008A4194">
        <w:t xml:space="preserve">Phillips, seconded Cllr </w:t>
      </w:r>
      <w:r w:rsidR="00073FD4">
        <w:t>Blackmore.</w:t>
      </w:r>
    </w:p>
    <w:p w14:paraId="72DE4AA0" w14:textId="77777777" w:rsidR="00FD278D" w:rsidRDefault="00FD278D" w:rsidP="00731EF6">
      <w:pPr>
        <w:ind w:left="720" w:hanging="720"/>
      </w:pPr>
    </w:p>
    <w:p w14:paraId="319AD6EC" w14:textId="27FDA531" w:rsidR="008D016B" w:rsidRDefault="008D016B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710.</w:t>
      </w:r>
      <w:r>
        <w:rPr>
          <w:rFonts w:eastAsia="Calibri" w:cs="Arial"/>
          <w:b/>
          <w:bCs/>
          <w:szCs w:val="24"/>
        </w:rPr>
        <w:tab/>
      </w:r>
      <w:r w:rsidRPr="009050D7">
        <w:rPr>
          <w:rFonts w:eastAsia="Calibri" w:cs="Arial"/>
          <w:b/>
          <w:bCs/>
          <w:szCs w:val="24"/>
        </w:rPr>
        <w:t>Final Budget &amp; Reserves Report 2024-25</w:t>
      </w:r>
    </w:p>
    <w:p w14:paraId="21EDC205" w14:textId="30479088" w:rsidR="007923C2" w:rsidRDefault="00DE3CE4" w:rsidP="00370837">
      <w:pPr>
        <w:ind w:left="720"/>
        <w:rPr>
          <w:rFonts w:eastAsia="Calibri" w:cs="Arial"/>
          <w:szCs w:val="24"/>
        </w:rPr>
      </w:pPr>
      <w:r w:rsidRPr="00DE3CE4">
        <w:rPr>
          <w:rFonts w:eastAsia="Calibri" w:cs="Arial"/>
          <w:szCs w:val="24"/>
        </w:rPr>
        <w:t xml:space="preserve">These reports had been previously shared and they were discussed. </w:t>
      </w:r>
      <w:r>
        <w:rPr>
          <w:rFonts w:eastAsia="Calibri" w:cs="Arial"/>
          <w:szCs w:val="24"/>
        </w:rPr>
        <w:t xml:space="preserve">The RFO explained we had ended the financial </w:t>
      </w:r>
      <w:r w:rsidR="00684F21">
        <w:rPr>
          <w:rFonts w:eastAsia="Calibri" w:cs="Arial"/>
          <w:szCs w:val="24"/>
        </w:rPr>
        <w:t>y</w:t>
      </w:r>
      <w:r>
        <w:rPr>
          <w:rFonts w:eastAsia="Calibri" w:cs="Arial"/>
          <w:szCs w:val="24"/>
        </w:rPr>
        <w:t>ear with a reserves figure of 3.4 months</w:t>
      </w:r>
      <w:r w:rsidR="00D75D32">
        <w:rPr>
          <w:rFonts w:eastAsia="Calibri" w:cs="Arial"/>
          <w:szCs w:val="24"/>
        </w:rPr>
        <w:t xml:space="preserve">. </w:t>
      </w:r>
    </w:p>
    <w:p w14:paraId="0D5C2113" w14:textId="5C6FE91C" w:rsidR="00007342" w:rsidRDefault="00007342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After discussion it was agreed to transfer £2000 from the cemetery income into the reserves, which reduces the final reserves figure to 3.3 months. </w:t>
      </w:r>
    </w:p>
    <w:p w14:paraId="016BD613" w14:textId="3C37FC90" w:rsidR="00EC1D72" w:rsidRDefault="00EC1D72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</w:t>
      </w:r>
      <w:r w:rsidR="004F4D10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RFO explained we could claim back vat of £</w:t>
      </w:r>
      <w:r w:rsidR="001F6277">
        <w:rPr>
          <w:rFonts w:eastAsia="Calibri" w:cs="Arial"/>
          <w:szCs w:val="24"/>
        </w:rPr>
        <w:t>11,323.77</w:t>
      </w:r>
      <w:r>
        <w:rPr>
          <w:rFonts w:eastAsia="Calibri" w:cs="Arial"/>
          <w:szCs w:val="24"/>
        </w:rPr>
        <w:t xml:space="preserve"> on the total costs of the </w:t>
      </w:r>
      <w:r w:rsidR="00EC4E95">
        <w:rPr>
          <w:rFonts w:eastAsia="Calibri" w:cs="Arial"/>
          <w:szCs w:val="24"/>
        </w:rPr>
        <w:t xml:space="preserve">carpark wall rebuild. </w:t>
      </w:r>
    </w:p>
    <w:p w14:paraId="2D2FCDCB" w14:textId="77777777" w:rsidR="007923C2" w:rsidRDefault="007923C2" w:rsidP="00731EF6">
      <w:pPr>
        <w:ind w:left="720" w:hanging="720"/>
        <w:rPr>
          <w:rFonts w:eastAsia="Calibri" w:cs="Arial"/>
          <w:b/>
          <w:bCs/>
          <w:szCs w:val="24"/>
        </w:rPr>
      </w:pPr>
    </w:p>
    <w:p w14:paraId="1C33F726" w14:textId="6681E917" w:rsidR="008D016B" w:rsidRPr="009050D7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711</w:t>
      </w:r>
      <w:r w:rsidR="008D016B">
        <w:rPr>
          <w:rFonts w:eastAsia="Calibri" w:cs="Arial"/>
          <w:b/>
          <w:bCs/>
          <w:szCs w:val="24"/>
        </w:rPr>
        <w:t>.</w:t>
      </w:r>
      <w:r w:rsidR="008D016B">
        <w:rPr>
          <w:rFonts w:eastAsia="Calibri" w:cs="Arial"/>
          <w:b/>
          <w:bCs/>
          <w:szCs w:val="24"/>
        </w:rPr>
        <w:tab/>
      </w:r>
      <w:r w:rsidR="008D016B" w:rsidRPr="009050D7">
        <w:rPr>
          <w:rFonts w:eastAsia="Calibri" w:cs="Arial"/>
          <w:b/>
          <w:bCs/>
          <w:szCs w:val="24"/>
        </w:rPr>
        <w:t>Budget 2025-26</w:t>
      </w:r>
    </w:p>
    <w:p w14:paraId="109D375D" w14:textId="77777777" w:rsidR="008D016B" w:rsidRPr="00654ACF" w:rsidRDefault="008D016B" w:rsidP="00654ACF">
      <w:pPr>
        <w:pStyle w:val="ListParagraph"/>
        <w:numPr>
          <w:ilvl w:val="0"/>
          <w:numId w:val="12"/>
        </w:numPr>
        <w:rPr>
          <w:rFonts w:eastAsia="Calibri" w:cs="Arial"/>
          <w:szCs w:val="24"/>
        </w:rPr>
      </w:pPr>
      <w:r w:rsidRPr="00654ACF">
        <w:rPr>
          <w:rFonts w:eastAsia="Calibri" w:cs="Arial"/>
          <w:szCs w:val="24"/>
        </w:rPr>
        <w:t>Feedback from Committees</w:t>
      </w:r>
    </w:p>
    <w:p w14:paraId="0652F105" w14:textId="77777777" w:rsidR="000941E0" w:rsidRDefault="000941E0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Finance Committee had asked other Committees to re- examine their budget proposals for any savings that could be made. </w:t>
      </w:r>
    </w:p>
    <w:p w14:paraId="267E070B" w14:textId="377E273B" w:rsidR="00F829E8" w:rsidRDefault="00F829E8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It was agreed to carry forward the unspent £750 on budget code 490, Communications, into the current year to facilitate the costs of the new events website. </w:t>
      </w:r>
    </w:p>
    <w:p w14:paraId="79B63587" w14:textId="3CD36E15" w:rsidR="007E7D8D" w:rsidRDefault="007E7D8D" w:rsidP="00370837">
      <w:pPr>
        <w:ind w:left="720"/>
        <w:rPr>
          <w:rFonts w:eastAsia="Calibri" w:cs="Arial"/>
          <w:szCs w:val="24"/>
        </w:rPr>
      </w:pPr>
      <w:r w:rsidRPr="007E7D8D">
        <w:rPr>
          <w:rFonts w:eastAsia="Calibri" w:cs="Arial"/>
          <w:szCs w:val="24"/>
        </w:rPr>
        <w:t xml:space="preserve">The Clerk reported that </w:t>
      </w:r>
      <w:r>
        <w:rPr>
          <w:rFonts w:eastAsia="Calibri" w:cs="Arial"/>
          <w:szCs w:val="24"/>
        </w:rPr>
        <w:t>the Environ</w:t>
      </w:r>
      <w:r w:rsidR="00442891">
        <w:rPr>
          <w:rFonts w:eastAsia="Calibri" w:cs="Arial"/>
          <w:szCs w:val="24"/>
        </w:rPr>
        <w:t>ment</w:t>
      </w:r>
      <w:r>
        <w:rPr>
          <w:rFonts w:eastAsia="Calibri" w:cs="Arial"/>
          <w:szCs w:val="24"/>
        </w:rPr>
        <w:t xml:space="preserve"> Committee were unable to reduce their budget</w:t>
      </w:r>
      <w:r w:rsidR="002F469B">
        <w:rPr>
          <w:rFonts w:eastAsia="Calibri" w:cs="Arial"/>
          <w:szCs w:val="24"/>
        </w:rPr>
        <w:t xml:space="preserve"> </w:t>
      </w:r>
      <w:r w:rsidR="003B5A5D">
        <w:rPr>
          <w:rFonts w:eastAsia="Calibri" w:cs="Arial"/>
          <w:szCs w:val="24"/>
        </w:rPr>
        <w:t xml:space="preserve">code 125 </w:t>
      </w:r>
      <w:r w:rsidR="002F469B">
        <w:rPr>
          <w:rFonts w:eastAsia="Calibri" w:cs="Arial"/>
          <w:szCs w:val="24"/>
        </w:rPr>
        <w:t xml:space="preserve">for the Community toilet scheme, </w:t>
      </w:r>
      <w:r w:rsidR="00F829E8">
        <w:rPr>
          <w:rFonts w:eastAsia="Calibri" w:cs="Arial"/>
          <w:szCs w:val="24"/>
        </w:rPr>
        <w:t>t</w:t>
      </w:r>
      <w:r w:rsidR="002F469B">
        <w:rPr>
          <w:rFonts w:eastAsia="Calibri" w:cs="Arial"/>
          <w:szCs w:val="24"/>
        </w:rPr>
        <w:t xml:space="preserve">hey had agreed it was a vital service for the community and that prices had not been </w:t>
      </w:r>
      <w:r w:rsidR="000941E0">
        <w:rPr>
          <w:rFonts w:eastAsia="Calibri" w:cs="Arial"/>
          <w:szCs w:val="24"/>
        </w:rPr>
        <w:t>increased for some time.</w:t>
      </w:r>
    </w:p>
    <w:p w14:paraId="6E9AC01E" w14:textId="011C373E" w:rsidR="000941E0" w:rsidRDefault="000941E0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Clerk reported </w:t>
      </w:r>
      <w:r w:rsidR="00CD798F">
        <w:rPr>
          <w:rFonts w:eastAsia="Calibri" w:cs="Arial"/>
          <w:szCs w:val="24"/>
        </w:rPr>
        <w:t>that the Asset Managem</w:t>
      </w:r>
      <w:r w:rsidR="003B5A5D">
        <w:rPr>
          <w:rFonts w:eastAsia="Calibri" w:cs="Arial"/>
          <w:szCs w:val="24"/>
        </w:rPr>
        <w:t xml:space="preserve">ent </w:t>
      </w:r>
      <w:r w:rsidR="00CD798F">
        <w:rPr>
          <w:rFonts w:eastAsia="Calibri" w:cs="Arial"/>
          <w:szCs w:val="24"/>
        </w:rPr>
        <w:t>Committee had been able to redu</w:t>
      </w:r>
      <w:r w:rsidR="003B5A5D">
        <w:rPr>
          <w:rFonts w:eastAsia="Calibri" w:cs="Arial"/>
          <w:szCs w:val="24"/>
        </w:rPr>
        <w:t>c</w:t>
      </w:r>
      <w:r w:rsidR="00CD798F">
        <w:rPr>
          <w:rFonts w:eastAsia="Calibri" w:cs="Arial"/>
          <w:szCs w:val="24"/>
        </w:rPr>
        <w:t xml:space="preserve">e budget code </w:t>
      </w:r>
      <w:r w:rsidR="000019F9">
        <w:rPr>
          <w:rFonts w:eastAsia="Calibri" w:cs="Arial"/>
          <w:szCs w:val="24"/>
        </w:rPr>
        <w:t xml:space="preserve">311 from chair and table refurbishment £5k to </w:t>
      </w:r>
      <w:r w:rsidR="00095F4E">
        <w:rPr>
          <w:rFonts w:eastAsia="Calibri" w:cs="Arial"/>
          <w:szCs w:val="24"/>
        </w:rPr>
        <w:t>£</w:t>
      </w:r>
      <w:r w:rsidR="000019F9">
        <w:rPr>
          <w:rFonts w:eastAsia="Calibri" w:cs="Arial"/>
          <w:szCs w:val="24"/>
        </w:rPr>
        <w:t xml:space="preserve">3k. They also advised they were looking at a </w:t>
      </w:r>
      <w:r w:rsidR="007F606A">
        <w:rPr>
          <w:rFonts w:eastAsia="Calibri" w:cs="Arial"/>
          <w:szCs w:val="24"/>
        </w:rPr>
        <w:t>smaller and cheaper</w:t>
      </w:r>
      <w:r w:rsidR="000019F9">
        <w:rPr>
          <w:rFonts w:eastAsia="Calibri" w:cs="Arial"/>
          <w:szCs w:val="24"/>
        </w:rPr>
        <w:t xml:space="preserve"> video entry system and were inviting quotes, once agreed this may be able to be reduced from £10k to </w:t>
      </w:r>
      <w:r w:rsidR="007F606A">
        <w:rPr>
          <w:rFonts w:eastAsia="Calibri" w:cs="Arial"/>
          <w:szCs w:val="24"/>
        </w:rPr>
        <w:t>£5/6k.</w:t>
      </w:r>
    </w:p>
    <w:p w14:paraId="714CB482" w14:textId="33F63F2C" w:rsidR="00095F4E" w:rsidRDefault="00095F4E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Civic Hall bookings income was discussed. A more </w:t>
      </w:r>
      <w:r w:rsidR="00032CA1">
        <w:rPr>
          <w:rFonts w:eastAsia="Calibri" w:cs="Arial"/>
          <w:szCs w:val="24"/>
        </w:rPr>
        <w:t xml:space="preserve">realistic figure was in the budget this year, and any increase on that would be a bonus. </w:t>
      </w:r>
    </w:p>
    <w:p w14:paraId="3064AECC" w14:textId="5405A4CE" w:rsidR="009E7715" w:rsidRDefault="009E7715" w:rsidP="00370837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Al-Hamdani thanked the Assets Management Committee </w:t>
      </w:r>
      <w:r w:rsidR="00B80933">
        <w:rPr>
          <w:rFonts w:eastAsia="Calibri" w:cs="Arial"/>
          <w:szCs w:val="24"/>
        </w:rPr>
        <w:t>for the work in reducing these figures</w:t>
      </w:r>
    </w:p>
    <w:p w14:paraId="19ED4892" w14:textId="77777777" w:rsidR="00306EAC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712</w:t>
      </w:r>
      <w:r w:rsidR="008D016B">
        <w:rPr>
          <w:rFonts w:eastAsia="Calibri" w:cs="Arial"/>
          <w:b/>
          <w:bCs/>
          <w:szCs w:val="24"/>
        </w:rPr>
        <w:t>.</w:t>
      </w:r>
      <w:r w:rsidR="008D016B">
        <w:rPr>
          <w:rFonts w:eastAsia="Calibri" w:cs="Arial"/>
          <w:b/>
          <w:bCs/>
          <w:szCs w:val="24"/>
        </w:rPr>
        <w:tab/>
      </w:r>
      <w:r w:rsidR="008D016B" w:rsidRPr="009050D7">
        <w:rPr>
          <w:rFonts w:eastAsia="Calibri" w:cs="Arial"/>
          <w:b/>
          <w:bCs/>
          <w:szCs w:val="24"/>
        </w:rPr>
        <w:t>VAT Report &amp; Update</w:t>
      </w:r>
    </w:p>
    <w:p w14:paraId="0ACE3BBD" w14:textId="120B08CA" w:rsidR="00AA6504" w:rsidRDefault="00306EAC" w:rsidP="00EF06D2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RFO shared the VAT report he had received earlier that day</w:t>
      </w:r>
      <w:r w:rsidR="00D33214">
        <w:rPr>
          <w:rFonts w:eastAsia="Calibri" w:cs="Arial"/>
          <w:szCs w:val="24"/>
        </w:rPr>
        <w:t xml:space="preserve"> and gave a resume.</w:t>
      </w:r>
      <w:r w:rsidR="00AA6504">
        <w:rPr>
          <w:rFonts w:eastAsia="Calibri" w:cs="Arial"/>
          <w:szCs w:val="24"/>
        </w:rPr>
        <w:t xml:space="preserve"> VAT can be claimed back on the cemetery, allotments and the car park. </w:t>
      </w:r>
      <w:r w:rsidR="00636A29">
        <w:rPr>
          <w:rFonts w:eastAsia="Calibri" w:cs="Arial"/>
          <w:szCs w:val="24"/>
        </w:rPr>
        <w:t xml:space="preserve">He also advised the online application to reclaim </w:t>
      </w:r>
      <w:r w:rsidR="00253706">
        <w:rPr>
          <w:rFonts w:eastAsia="Calibri" w:cs="Arial"/>
          <w:szCs w:val="24"/>
        </w:rPr>
        <w:t xml:space="preserve">historical </w:t>
      </w:r>
      <w:r w:rsidR="00636A29">
        <w:rPr>
          <w:rFonts w:eastAsia="Calibri" w:cs="Arial"/>
          <w:szCs w:val="24"/>
        </w:rPr>
        <w:t>vat</w:t>
      </w:r>
      <w:r w:rsidR="00D15DFB">
        <w:rPr>
          <w:rFonts w:eastAsia="Calibri" w:cs="Arial"/>
          <w:szCs w:val="24"/>
        </w:rPr>
        <w:t xml:space="preserve"> for </w:t>
      </w:r>
      <w:r w:rsidR="00253706">
        <w:rPr>
          <w:rFonts w:eastAsia="Calibri" w:cs="Arial"/>
          <w:szCs w:val="24"/>
        </w:rPr>
        <w:t xml:space="preserve">April 21 </w:t>
      </w:r>
      <w:r w:rsidR="00D15DFB">
        <w:rPr>
          <w:rFonts w:eastAsia="Calibri" w:cs="Arial"/>
          <w:szCs w:val="24"/>
        </w:rPr>
        <w:t xml:space="preserve">had </w:t>
      </w:r>
      <w:r w:rsidR="00253706">
        <w:rPr>
          <w:rFonts w:eastAsia="Calibri" w:cs="Arial"/>
          <w:szCs w:val="24"/>
        </w:rPr>
        <w:t xml:space="preserve">been rejected </w:t>
      </w:r>
      <w:r w:rsidR="00D15DFB">
        <w:rPr>
          <w:rFonts w:eastAsia="Calibri" w:cs="Arial"/>
          <w:szCs w:val="24"/>
        </w:rPr>
        <w:t>but he was preparing a paper claim instead</w:t>
      </w:r>
      <w:r w:rsidR="00EF06D2">
        <w:rPr>
          <w:rFonts w:eastAsia="Calibri" w:cs="Arial"/>
          <w:szCs w:val="24"/>
        </w:rPr>
        <w:t>; i</w:t>
      </w:r>
      <w:r w:rsidR="00490A27">
        <w:rPr>
          <w:rFonts w:eastAsia="Calibri" w:cs="Arial"/>
          <w:szCs w:val="24"/>
        </w:rPr>
        <w:t xml:space="preserve">t is £400. </w:t>
      </w:r>
    </w:p>
    <w:p w14:paraId="7A41073F" w14:textId="02C30FEB" w:rsidR="001E2B21" w:rsidRDefault="00CC7752" w:rsidP="001E2B21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RFO </w:t>
      </w:r>
      <w:r w:rsidR="006F37F5">
        <w:rPr>
          <w:rFonts w:eastAsia="Calibri" w:cs="Arial"/>
          <w:szCs w:val="24"/>
        </w:rPr>
        <w:t>explained there</w:t>
      </w:r>
      <w:r w:rsidR="003343C1">
        <w:rPr>
          <w:rFonts w:eastAsia="Calibri" w:cs="Arial"/>
          <w:szCs w:val="24"/>
        </w:rPr>
        <w:t xml:space="preserve"> </w:t>
      </w:r>
      <w:r w:rsidR="006F37F5">
        <w:rPr>
          <w:rFonts w:eastAsia="Calibri" w:cs="Arial"/>
          <w:szCs w:val="24"/>
        </w:rPr>
        <w:t xml:space="preserve">was still concern over </w:t>
      </w:r>
      <w:r w:rsidR="00731EF6">
        <w:rPr>
          <w:rFonts w:eastAsia="Calibri" w:cs="Arial"/>
          <w:szCs w:val="24"/>
        </w:rPr>
        <w:t xml:space="preserve">the potential need </w:t>
      </w:r>
      <w:r w:rsidR="00AB1C92">
        <w:rPr>
          <w:rFonts w:eastAsia="Calibri" w:cs="Arial"/>
          <w:szCs w:val="24"/>
        </w:rPr>
        <w:t xml:space="preserve">for VAT </w:t>
      </w:r>
      <w:r w:rsidR="006F37F5">
        <w:rPr>
          <w:rFonts w:eastAsia="Calibri" w:cs="Arial"/>
          <w:szCs w:val="24"/>
        </w:rPr>
        <w:t>registration</w:t>
      </w:r>
      <w:r w:rsidR="003343C1">
        <w:rPr>
          <w:rFonts w:eastAsia="Calibri" w:cs="Arial"/>
          <w:szCs w:val="24"/>
        </w:rPr>
        <w:t xml:space="preserve">, but </w:t>
      </w:r>
      <w:r w:rsidR="00477FDC">
        <w:rPr>
          <w:rFonts w:eastAsia="Calibri" w:cs="Arial"/>
          <w:szCs w:val="24"/>
        </w:rPr>
        <w:t xml:space="preserve">was </w:t>
      </w:r>
      <w:r w:rsidR="003343C1">
        <w:rPr>
          <w:rFonts w:eastAsia="Calibri" w:cs="Arial"/>
          <w:szCs w:val="24"/>
        </w:rPr>
        <w:t>unable to provide a figure u</w:t>
      </w:r>
      <w:r w:rsidR="00323DCC">
        <w:rPr>
          <w:rFonts w:eastAsia="Calibri" w:cs="Arial"/>
          <w:szCs w:val="24"/>
        </w:rPr>
        <w:t>n</w:t>
      </w:r>
      <w:r w:rsidR="003343C1">
        <w:rPr>
          <w:rFonts w:eastAsia="Calibri" w:cs="Arial"/>
          <w:szCs w:val="24"/>
        </w:rPr>
        <w:t>til we know where we stand</w:t>
      </w:r>
      <w:r w:rsidR="00323DCC">
        <w:rPr>
          <w:rFonts w:eastAsia="Calibri" w:cs="Arial"/>
          <w:szCs w:val="24"/>
        </w:rPr>
        <w:t xml:space="preserve"> after reviewing income </w:t>
      </w:r>
      <w:r w:rsidR="001E2B21">
        <w:rPr>
          <w:rFonts w:eastAsia="Calibri" w:cs="Arial"/>
          <w:szCs w:val="24"/>
        </w:rPr>
        <w:t>history. P</w:t>
      </w:r>
      <w:r w:rsidR="00FD5CCE">
        <w:rPr>
          <w:rFonts w:eastAsia="Calibri" w:cs="Arial"/>
          <w:szCs w:val="24"/>
        </w:rPr>
        <w:t xml:space="preserve">art of this related to </w:t>
      </w:r>
      <w:r w:rsidR="001E2B21">
        <w:rPr>
          <w:rFonts w:eastAsia="Calibri" w:cs="Arial"/>
          <w:szCs w:val="24"/>
        </w:rPr>
        <w:t>Rochdale United Charity</w:t>
      </w:r>
      <w:r w:rsidR="001E2B21">
        <w:rPr>
          <w:rFonts w:eastAsia="Calibri" w:cs="Arial"/>
          <w:szCs w:val="24"/>
        </w:rPr>
        <w:t>,</w:t>
      </w:r>
      <w:r w:rsidR="001E2B21">
        <w:rPr>
          <w:rFonts w:eastAsia="Calibri" w:cs="Arial"/>
          <w:szCs w:val="24"/>
        </w:rPr>
        <w:t xml:space="preserve"> and its vat implications were discussed and it was agreed to add this to the next RUC meeting agenda. </w:t>
      </w:r>
    </w:p>
    <w:p w14:paraId="5B7C95D9" w14:textId="1E869C08" w:rsidR="00306EAC" w:rsidRPr="00306EAC" w:rsidRDefault="00D33214" w:rsidP="001E2B21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He asked Councillors to read</w:t>
      </w:r>
      <w:r w:rsidR="00D15DFB">
        <w:rPr>
          <w:rFonts w:eastAsia="Calibri" w:cs="Arial"/>
          <w:szCs w:val="24"/>
        </w:rPr>
        <w:t xml:space="preserve"> the </w:t>
      </w:r>
      <w:r w:rsidR="003343C1">
        <w:rPr>
          <w:rFonts w:eastAsia="Calibri" w:cs="Arial"/>
          <w:szCs w:val="24"/>
        </w:rPr>
        <w:t xml:space="preserve">VAT </w:t>
      </w:r>
      <w:r w:rsidR="00D15DFB">
        <w:rPr>
          <w:rFonts w:eastAsia="Calibri" w:cs="Arial"/>
          <w:szCs w:val="24"/>
        </w:rPr>
        <w:t xml:space="preserve">report </w:t>
      </w:r>
      <w:r w:rsidR="003343C1">
        <w:rPr>
          <w:rFonts w:eastAsia="Calibri" w:cs="Arial"/>
          <w:szCs w:val="24"/>
        </w:rPr>
        <w:t>a</w:t>
      </w:r>
      <w:r w:rsidR="00D15DFB">
        <w:rPr>
          <w:rFonts w:eastAsia="Calibri" w:cs="Arial"/>
          <w:szCs w:val="24"/>
        </w:rPr>
        <w:t>t</w:t>
      </w:r>
      <w:r>
        <w:rPr>
          <w:rFonts w:eastAsia="Calibri" w:cs="Arial"/>
          <w:szCs w:val="24"/>
        </w:rPr>
        <w:t xml:space="preserve"> leisure. </w:t>
      </w:r>
    </w:p>
    <w:p w14:paraId="0C7773BC" w14:textId="3F05C5A8" w:rsidR="008D016B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714</w:t>
      </w:r>
      <w:r w:rsidR="008D016B">
        <w:rPr>
          <w:rFonts w:eastAsia="Calibri" w:cs="Arial"/>
          <w:b/>
          <w:bCs/>
          <w:szCs w:val="24"/>
        </w:rPr>
        <w:t xml:space="preserve">. </w:t>
      </w:r>
      <w:r w:rsidR="008D016B">
        <w:rPr>
          <w:rFonts w:eastAsia="Calibri" w:cs="Arial"/>
          <w:b/>
          <w:bCs/>
          <w:szCs w:val="24"/>
        </w:rPr>
        <w:tab/>
        <w:t>Finance Committee Work Programme</w:t>
      </w:r>
    </w:p>
    <w:p w14:paraId="0FD43A4F" w14:textId="11B59C79" w:rsidR="00E20F1E" w:rsidRDefault="00E20F1E" w:rsidP="001E2B21">
      <w:pPr>
        <w:ind w:left="720"/>
        <w:rPr>
          <w:rFonts w:eastAsia="Calibri" w:cs="Arial"/>
          <w:szCs w:val="24"/>
        </w:rPr>
      </w:pPr>
      <w:r w:rsidRPr="00E20F1E">
        <w:rPr>
          <w:rFonts w:eastAsia="Calibri" w:cs="Arial"/>
          <w:szCs w:val="24"/>
        </w:rPr>
        <w:t>A first draft prepared by Cllr Al-Hamdani was shared</w:t>
      </w:r>
      <w:r>
        <w:rPr>
          <w:rFonts w:eastAsia="Calibri" w:cs="Arial"/>
          <w:szCs w:val="24"/>
        </w:rPr>
        <w:t xml:space="preserve"> and discussed. Councillors agreed this was an excellent idea</w:t>
      </w:r>
      <w:r w:rsidR="00460523">
        <w:rPr>
          <w:rFonts w:eastAsia="Calibri" w:cs="Arial"/>
          <w:szCs w:val="24"/>
        </w:rPr>
        <w:t xml:space="preserve">, although it is a first draft and needs some </w:t>
      </w:r>
      <w:r w:rsidR="00C372EF">
        <w:rPr>
          <w:rFonts w:eastAsia="Calibri" w:cs="Arial"/>
          <w:szCs w:val="24"/>
        </w:rPr>
        <w:t>work on it</w:t>
      </w:r>
      <w:r w:rsidR="00963DB0">
        <w:rPr>
          <w:rFonts w:eastAsia="Calibri" w:cs="Arial"/>
          <w:szCs w:val="24"/>
        </w:rPr>
        <w:t xml:space="preserve">. The Clerk will email a copy to the Committee and it will be further discussed at the next meeting. </w:t>
      </w:r>
      <w:r w:rsidR="00C372EF">
        <w:rPr>
          <w:rFonts w:eastAsia="Calibri" w:cs="Arial"/>
          <w:szCs w:val="24"/>
        </w:rPr>
        <w:t xml:space="preserve">It will be added as an agenda item on all </w:t>
      </w:r>
      <w:r w:rsidR="00E84FB9">
        <w:rPr>
          <w:rFonts w:eastAsia="Calibri" w:cs="Arial"/>
          <w:szCs w:val="24"/>
        </w:rPr>
        <w:t xml:space="preserve">meetings going forward for reference. </w:t>
      </w:r>
    </w:p>
    <w:p w14:paraId="5D9F9B88" w14:textId="793F72CE" w:rsidR="008D016B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715</w:t>
      </w:r>
      <w:r w:rsidR="008D016B">
        <w:rPr>
          <w:rFonts w:eastAsia="Calibri" w:cs="Arial"/>
          <w:b/>
          <w:bCs/>
          <w:szCs w:val="24"/>
        </w:rPr>
        <w:t>.</w:t>
      </w:r>
      <w:r w:rsidR="008D016B">
        <w:rPr>
          <w:rFonts w:eastAsia="Calibri" w:cs="Arial"/>
          <w:b/>
          <w:bCs/>
          <w:szCs w:val="24"/>
        </w:rPr>
        <w:tab/>
        <w:t>Bank Account Progress</w:t>
      </w:r>
    </w:p>
    <w:p w14:paraId="77A4B042" w14:textId="6868124D" w:rsidR="00E84FB9" w:rsidRPr="00E84FB9" w:rsidRDefault="00E84FB9" w:rsidP="001E2B21">
      <w:pPr>
        <w:ind w:left="720"/>
        <w:rPr>
          <w:rFonts w:eastAsia="Calibri" w:cs="Arial"/>
          <w:szCs w:val="24"/>
        </w:rPr>
      </w:pPr>
      <w:r w:rsidRPr="00E84FB9">
        <w:rPr>
          <w:rFonts w:eastAsia="Calibri" w:cs="Arial"/>
          <w:szCs w:val="24"/>
        </w:rPr>
        <w:t>This was deferred to the September meeting</w:t>
      </w:r>
    </w:p>
    <w:p w14:paraId="4F1E9F00" w14:textId="6457EF96" w:rsidR="008D016B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716</w:t>
      </w:r>
      <w:r w:rsidR="008D016B">
        <w:rPr>
          <w:rFonts w:eastAsia="Calibri" w:cs="Arial"/>
          <w:b/>
          <w:bCs/>
          <w:szCs w:val="24"/>
        </w:rPr>
        <w:t>.</w:t>
      </w:r>
      <w:r w:rsidR="008D016B">
        <w:rPr>
          <w:rFonts w:eastAsia="Calibri" w:cs="Arial"/>
          <w:b/>
          <w:bCs/>
          <w:szCs w:val="24"/>
        </w:rPr>
        <w:tab/>
      </w:r>
      <w:r w:rsidR="008D016B" w:rsidRPr="009050D7">
        <w:rPr>
          <w:rFonts w:eastAsia="Calibri" w:cs="Arial"/>
          <w:b/>
          <w:bCs/>
          <w:szCs w:val="24"/>
        </w:rPr>
        <w:t>Report on Councillor Expenses when deputising for Chairman</w:t>
      </w:r>
    </w:p>
    <w:p w14:paraId="68670A33" w14:textId="489E4478" w:rsidR="005B47CD" w:rsidRDefault="005B47CD" w:rsidP="001E2B21">
      <w:pPr>
        <w:ind w:left="720"/>
        <w:rPr>
          <w:rFonts w:eastAsia="Calibri" w:cs="Arial"/>
          <w:szCs w:val="24"/>
        </w:rPr>
      </w:pPr>
      <w:r w:rsidRPr="00CE4DF0">
        <w:rPr>
          <w:rFonts w:eastAsia="Calibri" w:cs="Arial"/>
          <w:szCs w:val="24"/>
        </w:rPr>
        <w:t>The Clerk advise an additional C</w:t>
      </w:r>
      <w:r w:rsidR="00CE4DF0">
        <w:rPr>
          <w:rFonts w:eastAsia="Calibri" w:cs="Arial"/>
          <w:szCs w:val="24"/>
        </w:rPr>
        <w:t>ouncillor</w:t>
      </w:r>
      <w:r w:rsidRPr="00CE4DF0">
        <w:rPr>
          <w:rFonts w:eastAsia="Calibri" w:cs="Arial"/>
          <w:szCs w:val="24"/>
        </w:rPr>
        <w:t xml:space="preserve"> claim for mileage </w:t>
      </w:r>
      <w:r w:rsidR="00255190" w:rsidRPr="00CE4DF0">
        <w:rPr>
          <w:rFonts w:eastAsia="Calibri" w:cs="Arial"/>
          <w:szCs w:val="24"/>
        </w:rPr>
        <w:t>£18.90 29</w:t>
      </w:r>
      <w:r w:rsidR="00CE4DF0" w:rsidRPr="00CE4DF0">
        <w:rPr>
          <w:rFonts w:eastAsia="Calibri" w:cs="Arial"/>
          <w:szCs w:val="24"/>
          <w:vertAlign w:val="superscript"/>
        </w:rPr>
        <w:t>th</w:t>
      </w:r>
      <w:r w:rsidR="00255190" w:rsidRPr="00CE4DF0">
        <w:rPr>
          <w:rFonts w:eastAsia="Calibri" w:cs="Arial"/>
          <w:szCs w:val="24"/>
        </w:rPr>
        <w:t xml:space="preserve"> April for a Civic eve</w:t>
      </w:r>
      <w:r w:rsidR="00A122E8" w:rsidRPr="00CE4DF0">
        <w:rPr>
          <w:rFonts w:eastAsia="Calibri" w:cs="Arial"/>
          <w:szCs w:val="24"/>
        </w:rPr>
        <w:t>n</w:t>
      </w:r>
      <w:r w:rsidR="00CE4DF0" w:rsidRPr="00CE4DF0">
        <w:rPr>
          <w:rFonts w:eastAsia="Calibri" w:cs="Arial"/>
          <w:szCs w:val="24"/>
        </w:rPr>
        <w:t>t</w:t>
      </w:r>
      <w:r w:rsidR="00AB0B64">
        <w:rPr>
          <w:rFonts w:eastAsia="Calibri" w:cs="Arial"/>
          <w:szCs w:val="24"/>
        </w:rPr>
        <w:t>.</w:t>
      </w:r>
      <w:r w:rsidR="005E56B4">
        <w:rPr>
          <w:rFonts w:eastAsia="Calibri" w:cs="Arial"/>
          <w:szCs w:val="24"/>
        </w:rPr>
        <w:t xml:space="preserve"> The RFO advised there was £200 </w:t>
      </w:r>
      <w:r w:rsidR="00935554">
        <w:rPr>
          <w:rFonts w:eastAsia="Calibri" w:cs="Arial"/>
          <w:szCs w:val="24"/>
        </w:rPr>
        <w:t xml:space="preserve">unspent on this. </w:t>
      </w:r>
    </w:p>
    <w:p w14:paraId="239F5F64" w14:textId="615E70BA" w:rsidR="00935554" w:rsidRPr="00CE4DF0" w:rsidRDefault="00935554" w:rsidP="001E2B21">
      <w:pPr>
        <w:ind w:left="7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It was agreed a report would be prepared </w:t>
      </w:r>
      <w:r w:rsidR="005E5013">
        <w:rPr>
          <w:rFonts w:eastAsia="Calibri" w:cs="Arial"/>
          <w:szCs w:val="24"/>
        </w:rPr>
        <w:t>for the next meeting on how much of the allowance</w:t>
      </w:r>
      <w:r w:rsidR="00527ED1">
        <w:rPr>
          <w:rFonts w:eastAsia="Calibri" w:cs="Arial"/>
          <w:szCs w:val="24"/>
        </w:rPr>
        <w:t xml:space="preserve"> was spent by the Chairman, and by th</w:t>
      </w:r>
      <w:r w:rsidR="007F4A96">
        <w:rPr>
          <w:rFonts w:eastAsia="Calibri" w:cs="Arial"/>
          <w:szCs w:val="24"/>
        </w:rPr>
        <w:t xml:space="preserve">ose deputising. </w:t>
      </w:r>
      <w:r w:rsidR="005E5013">
        <w:rPr>
          <w:rFonts w:eastAsia="Calibri" w:cs="Arial"/>
          <w:szCs w:val="24"/>
        </w:rPr>
        <w:t xml:space="preserve"> </w:t>
      </w:r>
    </w:p>
    <w:p w14:paraId="64C6A0BC" w14:textId="57308AC1" w:rsidR="008D016B" w:rsidRPr="0013096E" w:rsidRDefault="004505F3" w:rsidP="00731EF6">
      <w:pPr>
        <w:ind w:left="720" w:hanging="72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717</w:t>
      </w:r>
      <w:r w:rsidR="008D016B">
        <w:rPr>
          <w:rFonts w:eastAsia="Calibri" w:cs="Arial"/>
          <w:b/>
          <w:bCs/>
          <w:szCs w:val="24"/>
        </w:rPr>
        <w:t xml:space="preserve">.      </w:t>
      </w:r>
      <w:r w:rsidR="008D016B" w:rsidRPr="0013096E">
        <w:rPr>
          <w:rFonts w:eastAsia="Calibri" w:cs="Arial"/>
          <w:b/>
          <w:bCs/>
          <w:szCs w:val="24"/>
        </w:rPr>
        <w:t>Items for the next Agenda</w:t>
      </w:r>
    </w:p>
    <w:p w14:paraId="33112F0E" w14:textId="33618967" w:rsidR="008D016B" w:rsidRPr="00407755" w:rsidRDefault="00F65146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Internal Audit and Final Accounts / AGAR 2024/5</w:t>
      </w:r>
    </w:p>
    <w:p w14:paraId="6BC920B3" w14:textId="24A29B8E" w:rsidR="00F65146" w:rsidRPr="00407755" w:rsidRDefault="00304C5D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VAT update</w:t>
      </w:r>
    </w:p>
    <w:p w14:paraId="134A9EFB" w14:textId="76AA5325" w:rsidR="00304C5D" w:rsidRPr="00407755" w:rsidRDefault="00FE4160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Annual Programme of works</w:t>
      </w:r>
    </w:p>
    <w:p w14:paraId="602ED3D3" w14:textId="7697C5D9" w:rsidR="00697214" w:rsidRPr="00407755" w:rsidRDefault="00E66673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Rochdale United Charity VAT implications</w:t>
      </w:r>
    </w:p>
    <w:p w14:paraId="619F810D" w14:textId="15DF71B4" w:rsidR="00E66673" w:rsidRPr="00407755" w:rsidRDefault="007E58DA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Financial Risk</w:t>
      </w:r>
      <w:r w:rsidR="0021162A" w:rsidRPr="00407755">
        <w:rPr>
          <w:rFonts w:cs="Arial"/>
          <w:szCs w:val="24"/>
        </w:rPr>
        <w:t xml:space="preserve"> Management Assessment</w:t>
      </w:r>
    </w:p>
    <w:p w14:paraId="431D2205" w14:textId="7E3AEB03" w:rsidR="00407755" w:rsidRDefault="00407755" w:rsidP="00731EF6">
      <w:pPr>
        <w:pStyle w:val="ListParagraph"/>
        <w:numPr>
          <w:ilvl w:val="0"/>
          <w:numId w:val="11"/>
        </w:numPr>
        <w:ind w:hanging="720"/>
        <w:rPr>
          <w:rFonts w:cs="Arial"/>
          <w:szCs w:val="24"/>
        </w:rPr>
      </w:pPr>
      <w:r w:rsidRPr="00407755">
        <w:rPr>
          <w:rFonts w:cs="Arial"/>
          <w:szCs w:val="24"/>
        </w:rPr>
        <w:t>Report on Chairman’s Allowance 2024/5</w:t>
      </w:r>
    </w:p>
    <w:p w14:paraId="0E88E54C" w14:textId="77777777" w:rsidR="009E330E" w:rsidRPr="00407755" w:rsidRDefault="009E330E" w:rsidP="009E330E">
      <w:pPr>
        <w:pStyle w:val="ListParagraph"/>
        <w:rPr>
          <w:rFonts w:cs="Arial"/>
          <w:szCs w:val="24"/>
        </w:rPr>
      </w:pPr>
    </w:p>
    <w:p w14:paraId="3546EEFF" w14:textId="23706DE8" w:rsidR="008D016B" w:rsidRPr="008A359B" w:rsidRDefault="008D016B" w:rsidP="00733EBD">
      <w:pPr>
        <w:rPr>
          <w:rFonts w:eastAsia="Calibri" w:cs="Arial"/>
          <w:b/>
          <w:bCs/>
          <w:szCs w:val="24"/>
        </w:rPr>
      </w:pPr>
      <w:r w:rsidRPr="008A359B">
        <w:rPr>
          <w:rFonts w:eastAsia="Calibri" w:cs="Arial"/>
          <w:b/>
          <w:bCs/>
          <w:szCs w:val="24"/>
        </w:rPr>
        <w:t>Dates of next meeting:</w:t>
      </w:r>
      <w:r>
        <w:rPr>
          <w:rFonts w:eastAsia="Calibri" w:cs="Arial"/>
          <w:b/>
          <w:bCs/>
          <w:szCs w:val="24"/>
        </w:rPr>
        <w:t xml:space="preserve"> </w:t>
      </w:r>
      <w:r w:rsidR="007923C2">
        <w:rPr>
          <w:rFonts w:eastAsia="Calibri" w:cs="Arial"/>
          <w:b/>
          <w:bCs/>
          <w:szCs w:val="24"/>
        </w:rPr>
        <w:t>Thursday 19</w:t>
      </w:r>
      <w:r w:rsidR="007923C2" w:rsidRPr="007923C2">
        <w:rPr>
          <w:rFonts w:eastAsia="Calibri" w:cs="Arial"/>
          <w:b/>
          <w:bCs/>
          <w:szCs w:val="24"/>
          <w:vertAlign w:val="superscript"/>
        </w:rPr>
        <w:t>th</w:t>
      </w:r>
      <w:r w:rsidR="007923C2">
        <w:rPr>
          <w:rFonts w:eastAsia="Calibri" w:cs="Arial"/>
          <w:b/>
          <w:bCs/>
          <w:szCs w:val="24"/>
        </w:rPr>
        <w:t xml:space="preserve"> June 2025</w:t>
      </w:r>
    </w:p>
    <w:p w14:paraId="50EF38F6" w14:textId="77777777" w:rsidR="008A2671" w:rsidRDefault="008A2671" w:rsidP="00731EF6">
      <w:pPr>
        <w:ind w:left="720" w:hanging="720"/>
        <w:rPr>
          <w:rFonts w:cs="Arial"/>
          <w:szCs w:val="24"/>
        </w:rPr>
      </w:pPr>
    </w:p>
    <w:p w14:paraId="4D9E943E" w14:textId="77777777" w:rsidR="008A2671" w:rsidRDefault="008A2671" w:rsidP="00731EF6">
      <w:pPr>
        <w:ind w:left="720" w:hanging="720"/>
        <w:rPr>
          <w:rFonts w:cs="Arial"/>
          <w:b/>
          <w:bCs/>
          <w:szCs w:val="24"/>
        </w:rPr>
      </w:pPr>
    </w:p>
    <w:sectPr w:rsidR="008A2671" w:rsidSect="0065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664"/>
    <w:multiLevelType w:val="hybridMultilevel"/>
    <w:tmpl w:val="1F8ECFBE"/>
    <w:lvl w:ilvl="0" w:tplc="C8A014B0">
      <w:start w:val="6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099"/>
    <w:multiLevelType w:val="hybridMultilevel"/>
    <w:tmpl w:val="CF1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F3500F"/>
    <w:multiLevelType w:val="hybridMultilevel"/>
    <w:tmpl w:val="348E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8"/>
  </w:num>
  <w:num w:numId="2" w16cid:durableId="666784469">
    <w:abstractNumId w:val="10"/>
  </w:num>
  <w:num w:numId="3" w16cid:durableId="1844969743">
    <w:abstractNumId w:val="7"/>
  </w:num>
  <w:num w:numId="4" w16cid:durableId="372537221">
    <w:abstractNumId w:val="4"/>
  </w:num>
  <w:num w:numId="5" w16cid:durableId="1636764025">
    <w:abstractNumId w:val="0"/>
  </w:num>
  <w:num w:numId="6" w16cid:durableId="1663659607">
    <w:abstractNumId w:val="9"/>
  </w:num>
  <w:num w:numId="7" w16cid:durableId="1840390267">
    <w:abstractNumId w:val="6"/>
  </w:num>
  <w:num w:numId="8" w16cid:durableId="1984700430">
    <w:abstractNumId w:val="2"/>
  </w:num>
  <w:num w:numId="9" w16cid:durableId="507017184">
    <w:abstractNumId w:val="3"/>
  </w:num>
  <w:num w:numId="10" w16cid:durableId="1959294537">
    <w:abstractNumId w:val="1"/>
  </w:num>
  <w:num w:numId="11" w16cid:durableId="762843351">
    <w:abstractNumId w:val="5"/>
  </w:num>
  <w:num w:numId="12" w16cid:durableId="1999570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9F9"/>
    <w:rsid w:val="00001F76"/>
    <w:rsid w:val="00002B55"/>
    <w:rsid w:val="000030BC"/>
    <w:rsid w:val="00003EC0"/>
    <w:rsid w:val="00004097"/>
    <w:rsid w:val="00007342"/>
    <w:rsid w:val="00010432"/>
    <w:rsid w:val="0001142B"/>
    <w:rsid w:val="00016FC9"/>
    <w:rsid w:val="00020A61"/>
    <w:rsid w:val="0002276F"/>
    <w:rsid w:val="00022BCB"/>
    <w:rsid w:val="00025A34"/>
    <w:rsid w:val="000278ED"/>
    <w:rsid w:val="00032CA1"/>
    <w:rsid w:val="00034F89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EAB"/>
    <w:rsid w:val="0005639D"/>
    <w:rsid w:val="000571F6"/>
    <w:rsid w:val="00057F4A"/>
    <w:rsid w:val="00060CED"/>
    <w:rsid w:val="0006126F"/>
    <w:rsid w:val="000627C9"/>
    <w:rsid w:val="0006652E"/>
    <w:rsid w:val="00066577"/>
    <w:rsid w:val="00067A60"/>
    <w:rsid w:val="00067B45"/>
    <w:rsid w:val="000706D7"/>
    <w:rsid w:val="00070B88"/>
    <w:rsid w:val="000735AA"/>
    <w:rsid w:val="000737DC"/>
    <w:rsid w:val="00073FD4"/>
    <w:rsid w:val="00074339"/>
    <w:rsid w:val="00074CF1"/>
    <w:rsid w:val="000752A2"/>
    <w:rsid w:val="000757F9"/>
    <w:rsid w:val="00075E5B"/>
    <w:rsid w:val="0007698F"/>
    <w:rsid w:val="00076B0D"/>
    <w:rsid w:val="000802E2"/>
    <w:rsid w:val="0008203B"/>
    <w:rsid w:val="00082886"/>
    <w:rsid w:val="00084E91"/>
    <w:rsid w:val="00087D90"/>
    <w:rsid w:val="000904E0"/>
    <w:rsid w:val="00091A90"/>
    <w:rsid w:val="000941E0"/>
    <w:rsid w:val="00095F4E"/>
    <w:rsid w:val="00097895"/>
    <w:rsid w:val="000A152E"/>
    <w:rsid w:val="000A2253"/>
    <w:rsid w:val="000A2533"/>
    <w:rsid w:val="000A292A"/>
    <w:rsid w:val="000A2D6A"/>
    <w:rsid w:val="000A5F82"/>
    <w:rsid w:val="000A798C"/>
    <w:rsid w:val="000B346C"/>
    <w:rsid w:val="000B5225"/>
    <w:rsid w:val="000C232D"/>
    <w:rsid w:val="000C5D8A"/>
    <w:rsid w:val="000C5EA4"/>
    <w:rsid w:val="000C66E5"/>
    <w:rsid w:val="000D49DA"/>
    <w:rsid w:val="000D51C5"/>
    <w:rsid w:val="000D77D4"/>
    <w:rsid w:val="000E1903"/>
    <w:rsid w:val="000E3C3E"/>
    <w:rsid w:val="000E3E8B"/>
    <w:rsid w:val="000E50F9"/>
    <w:rsid w:val="000E7AD4"/>
    <w:rsid w:val="000F72CD"/>
    <w:rsid w:val="00101C73"/>
    <w:rsid w:val="0010217E"/>
    <w:rsid w:val="00104C39"/>
    <w:rsid w:val="001072EE"/>
    <w:rsid w:val="001124CD"/>
    <w:rsid w:val="0011516C"/>
    <w:rsid w:val="001169DB"/>
    <w:rsid w:val="00123D96"/>
    <w:rsid w:val="00125D20"/>
    <w:rsid w:val="0013653A"/>
    <w:rsid w:val="0014395F"/>
    <w:rsid w:val="001448DC"/>
    <w:rsid w:val="00144DDD"/>
    <w:rsid w:val="001458E8"/>
    <w:rsid w:val="001459A7"/>
    <w:rsid w:val="00150831"/>
    <w:rsid w:val="00150D69"/>
    <w:rsid w:val="001533A8"/>
    <w:rsid w:val="00154FD7"/>
    <w:rsid w:val="0015680C"/>
    <w:rsid w:val="00156838"/>
    <w:rsid w:val="00160929"/>
    <w:rsid w:val="00162949"/>
    <w:rsid w:val="00167366"/>
    <w:rsid w:val="00170C7E"/>
    <w:rsid w:val="00170DFE"/>
    <w:rsid w:val="001744CC"/>
    <w:rsid w:val="001746F0"/>
    <w:rsid w:val="00177618"/>
    <w:rsid w:val="0018353A"/>
    <w:rsid w:val="00184A18"/>
    <w:rsid w:val="00186C13"/>
    <w:rsid w:val="00190980"/>
    <w:rsid w:val="0019174A"/>
    <w:rsid w:val="00191F73"/>
    <w:rsid w:val="00193F93"/>
    <w:rsid w:val="001A036C"/>
    <w:rsid w:val="001A20E9"/>
    <w:rsid w:val="001A4680"/>
    <w:rsid w:val="001A5324"/>
    <w:rsid w:val="001A6B85"/>
    <w:rsid w:val="001B0E30"/>
    <w:rsid w:val="001B14D4"/>
    <w:rsid w:val="001B40A9"/>
    <w:rsid w:val="001B7375"/>
    <w:rsid w:val="001C08B1"/>
    <w:rsid w:val="001C1699"/>
    <w:rsid w:val="001C24EF"/>
    <w:rsid w:val="001C618C"/>
    <w:rsid w:val="001C6456"/>
    <w:rsid w:val="001C7F80"/>
    <w:rsid w:val="001D19AD"/>
    <w:rsid w:val="001D22E7"/>
    <w:rsid w:val="001D2A5F"/>
    <w:rsid w:val="001D5D96"/>
    <w:rsid w:val="001E0665"/>
    <w:rsid w:val="001E06C1"/>
    <w:rsid w:val="001E10A0"/>
    <w:rsid w:val="001E1309"/>
    <w:rsid w:val="001E298B"/>
    <w:rsid w:val="001E2B21"/>
    <w:rsid w:val="001E2C9B"/>
    <w:rsid w:val="001E426F"/>
    <w:rsid w:val="001E4ECB"/>
    <w:rsid w:val="001E7DB2"/>
    <w:rsid w:val="001F17F8"/>
    <w:rsid w:val="001F454C"/>
    <w:rsid w:val="001F4A5F"/>
    <w:rsid w:val="001F6277"/>
    <w:rsid w:val="001F7A73"/>
    <w:rsid w:val="002024CC"/>
    <w:rsid w:val="002078BB"/>
    <w:rsid w:val="002079C3"/>
    <w:rsid w:val="0021162A"/>
    <w:rsid w:val="002141F3"/>
    <w:rsid w:val="00216389"/>
    <w:rsid w:val="00216E5F"/>
    <w:rsid w:val="00217D3E"/>
    <w:rsid w:val="0022003F"/>
    <w:rsid w:val="00220F88"/>
    <w:rsid w:val="00221F88"/>
    <w:rsid w:val="00223625"/>
    <w:rsid w:val="00223CCD"/>
    <w:rsid w:val="00227B14"/>
    <w:rsid w:val="0023077C"/>
    <w:rsid w:val="002405C5"/>
    <w:rsid w:val="0024221C"/>
    <w:rsid w:val="00243165"/>
    <w:rsid w:val="00244589"/>
    <w:rsid w:val="0024473A"/>
    <w:rsid w:val="0024535A"/>
    <w:rsid w:val="0024628F"/>
    <w:rsid w:val="00252E5E"/>
    <w:rsid w:val="00253706"/>
    <w:rsid w:val="00255190"/>
    <w:rsid w:val="00255B05"/>
    <w:rsid w:val="00255E30"/>
    <w:rsid w:val="00260786"/>
    <w:rsid w:val="00260B43"/>
    <w:rsid w:val="00261ACF"/>
    <w:rsid w:val="00262CF3"/>
    <w:rsid w:val="00263BC4"/>
    <w:rsid w:val="00264E73"/>
    <w:rsid w:val="0027045F"/>
    <w:rsid w:val="00272F39"/>
    <w:rsid w:val="00273FFD"/>
    <w:rsid w:val="00275148"/>
    <w:rsid w:val="0027632F"/>
    <w:rsid w:val="00277B2E"/>
    <w:rsid w:val="00277B6D"/>
    <w:rsid w:val="00280399"/>
    <w:rsid w:val="002840F2"/>
    <w:rsid w:val="0028423B"/>
    <w:rsid w:val="002862B8"/>
    <w:rsid w:val="002868D8"/>
    <w:rsid w:val="00294566"/>
    <w:rsid w:val="0029724E"/>
    <w:rsid w:val="00297B2E"/>
    <w:rsid w:val="002A4512"/>
    <w:rsid w:val="002A5038"/>
    <w:rsid w:val="002A6D03"/>
    <w:rsid w:val="002B00E1"/>
    <w:rsid w:val="002B0B72"/>
    <w:rsid w:val="002B0C77"/>
    <w:rsid w:val="002B0CDA"/>
    <w:rsid w:val="002B1C4F"/>
    <w:rsid w:val="002B69B8"/>
    <w:rsid w:val="002C08A4"/>
    <w:rsid w:val="002C24DC"/>
    <w:rsid w:val="002C3517"/>
    <w:rsid w:val="002D19CB"/>
    <w:rsid w:val="002D28C1"/>
    <w:rsid w:val="002D2FF8"/>
    <w:rsid w:val="002D54A8"/>
    <w:rsid w:val="002D6E7A"/>
    <w:rsid w:val="002D7050"/>
    <w:rsid w:val="002D7135"/>
    <w:rsid w:val="002D72FB"/>
    <w:rsid w:val="002D78E5"/>
    <w:rsid w:val="002E0ED3"/>
    <w:rsid w:val="002E1637"/>
    <w:rsid w:val="002E54DB"/>
    <w:rsid w:val="002E5FB7"/>
    <w:rsid w:val="002F3A6C"/>
    <w:rsid w:val="002F469B"/>
    <w:rsid w:val="002F501A"/>
    <w:rsid w:val="002F6441"/>
    <w:rsid w:val="00300994"/>
    <w:rsid w:val="00302B1F"/>
    <w:rsid w:val="00304C5D"/>
    <w:rsid w:val="00306103"/>
    <w:rsid w:val="00306565"/>
    <w:rsid w:val="00306EAC"/>
    <w:rsid w:val="00311764"/>
    <w:rsid w:val="00312BF1"/>
    <w:rsid w:val="0031475C"/>
    <w:rsid w:val="0031633A"/>
    <w:rsid w:val="0031654C"/>
    <w:rsid w:val="00317E55"/>
    <w:rsid w:val="00320CA6"/>
    <w:rsid w:val="00322C2C"/>
    <w:rsid w:val="00323DCC"/>
    <w:rsid w:val="003313BE"/>
    <w:rsid w:val="00331C34"/>
    <w:rsid w:val="003343C1"/>
    <w:rsid w:val="003360D9"/>
    <w:rsid w:val="00336549"/>
    <w:rsid w:val="00344756"/>
    <w:rsid w:val="003507FD"/>
    <w:rsid w:val="003566D5"/>
    <w:rsid w:val="00357814"/>
    <w:rsid w:val="0036185E"/>
    <w:rsid w:val="00370837"/>
    <w:rsid w:val="0037543A"/>
    <w:rsid w:val="00377DDD"/>
    <w:rsid w:val="003808F6"/>
    <w:rsid w:val="00381660"/>
    <w:rsid w:val="003845DC"/>
    <w:rsid w:val="00387FAE"/>
    <w:rsid w:val="00394F10"/>
    <w:rsid w:val="00397B7B"/>
    <w:rsid w:val="003A00C8"/>
    <w:rsid w:val="003A0609"/>
    <w:rsid w:val="003A0C54"/>
    <w:rsid w:val="003A6720"/>
    <w:rsid w:val="003A6BAE"/>
    <w:rsid w:val="003B12E8"/>
    <w:rsid w:val="003B3F23"/>
    <w:rsid w:val="003B56F6"/>
    <w:rsid w:val="003B5A5D"/>
    <w:rsid w:val="003B700D"/>
    <w:rsid w:val="003C25C8"/>
    <w:rsid w:val="003C2FC7"/>
    <w:rsid w:val="003C360D"/>
    <w:rsid w:val="003C44F0"/>
    <w:rsid w:val="003C5619"/>
    <w:rsid w:val="003C563E"/>
    <w:rsid w:val="003C7713"/>
    <w:rsid w:val="003C7A41"/>
    <w:rsid w:val="003C7E77"/>
    <w:rsid w:val="003D0FC0"/>
    <w:rsid w:val="003E1F5A"/>
    <w:rsid w:val="003E3B23"/>
    <w:rsid w:val="003E5904"/>
    <w:rsid w:val="003E707E"/>
    <w:rsid w:val="003F1930"/>
    <w:rsid w:val="003F2BF9"/>
    <w:rsid w:val="003F3808"/>
    <w:rsid w:val="003F4524"/>
    <w:rsid w:val="003F71C7"/>
    <w:rsid w:val="003F752B"/>
    <w:rsid w:val="003F7598"/>
    <w:rsid w:val="00407755"/>
    <w:rsid w:val="004101D4"/>
    <w:rsid w:val="00410836"/>
    <w:rsid w:val="004114B5"/>
    <w:rsid w:val="004130BA"/>
    <w:rsid w:val="00413F5B"/>
    <w:rsid w:val="004145FA"/>
    <w:rsid w:val="00415B2C"/>
    <w:rsid w:val="00417037"/>
    <w:rsid w:val="0041735A"/>
    <w:rsid w:val="0042251D"/>
    <w:rsid w:val="00424EC9"/>
    <w:rsid w:val="00425D9A"/>
    <w:rsid w:val="00426DC3"/>
    <w:rsid w:val="00427CEB"/>
    <w:rsid w:val="00431425"/>
    <w:rsid w:val="0043325E"/>
    <w:rsid w:val="00433597"/>
    <w:rsid w:val="00434AEF"/>
    <w:rsid w:val="0043580B"/>
    <w:rsid w:val="0043749E"/>
    <w:rsid w:val="00442891"/>
    <w:rsid w:val="0044592F"/>
    <w:rsid w:val="00447B66"/>
    <w:rsid w:val="00447E82"/>
    <w:rsid w:val="004505F3"/>
    <w:rsid w:val="00450ADA"/>
    <w:rsid w:val="004542A3"/>
    <w:rsid w:val="00455128"/>
    <w:rsid w:val="00460523"/>
    <w:rsid w:val="0046175E"/>
    <w:rsid w:val="00461F36"/>
    <w:rsid w:val="00462923"/>
    <w:rsid w:val="00462FAF"/>
    <w:rsid w:val="00470613"/>
    <w:rsid w:val="00473C3B"/>
    <w:rsid w:val="00473E5C"/>
    <w:rsid w:val="00475770"/>
    <w:rsid w:val="00477FDC"/>
    <w:rsid w:val="00486F8A"/>
    <w:rsid w:val="00487361"/>
    <w:rsid w:val="0048739C"/>
    <w:rsid w:val="00487648"/>
    <w:rsid w:val="00487D50"/>
    <w:rsid w:val="00490A27"/>
    <w:rsid w:val="004917C8"/>
    <w:rsid w:val="004929CD"/>
    <w:rsid w:val="00493AAB"/>
    <w:rsid w:val="004945BF"/>
    <w:rsid w:val="00495173"/>
    <w:rsid w:val="004966C5"/>
    <w:rsid w:val="0049684C"/>
    <w:rsid w:val="00496994"/>
    <w:rsid w:val="004A5A2F"/>
    <w:rsid w:val="004A5BB4"/>
    <w:rsid w:val="004A5CC3"/>
    <w:rsid w:val="004A6116"/>
    <w:rsid w:val="004B11B7"/>
    <w:rsid w:val="004B2623"/>
    <w:rsid w:val="004B5C20"/>
    <w:rsid w:val="004C0565"/>
    <w:rsid w:val="004C2065"/>
    <w:rsid w:val="004C548D"/>
    <w:rsid w:val="004C5F1F"/>
    <w:rsid w:val="004D0426"/>
    <w:rsid w:val="004D19E9"/>
    <w:rsid w:val="004D21F0"/>
    <w:rsid w:val="004D58C2"/>
    <w:rsid w:val="004D5F22"/>
    <w:rsid w:val="004D6CC6"/>
    <w:rsid w:val="004D6D9F"/>
    <w:rsid w:val="004E1204"/>
    <w:rsid w:val="004E237E"/>
    <w:rsid w:val="004E685D"/>
    <w:rsid w:val="004F0FE1"/>
    <w:rsid w:val="004F4D10"/>
    <w:rsid w:val="004F538A"/>
    <w:rsid w:val="004F6DE6"/>
    <w:rsid w:val="00502F57"/>
    <w:rsid w:val="00503C00"/>
    <w:rsid w:val="00505E1F"/>
    <w:rsid w:val="00505F35"/>
    <w:rsid w:val="00514D03"/>
    <w:rsid w:val="0052071E"/>
    <w:rsid w:val="005227BE"/>
    <w:rsid w:val="0052363F"/>
    <w:rsid w:val="00523ACF"/>
    <w:rsid w:val="00524780"/>
    <w:rsid w:val="00527ED1"/>
    <w:rsid w:val="00533E59"/>
    <w:rsid w:val="00535D92"/>
    <w:rsid w:val="0054331D"/>
    <w:rsid w:val="0054637D"/>
    <w:rsid w:val="005479DA"/>
    <w:rsid w:val="00547FA3"/>
    <w:rsid w:val="005500B5"/>
    <w:rsid w:val="0055518D"/>
    <w:rsid w:val="0055576E"/>
    <w:rsid w:val="005577D9"/>
    <w:rsid w:val="0056087B"/>
    <w:rsid w:val="00561399"/>
    <w:rsid w:val="005632AF"/>
    <w:rsid w:val="005637E6"/>
    <w:rsid w:val="00563F8A"/>
    <w:rsid w:val="00564693"/>
    <w:rsid w:val="005655DB"/>
    <w:rsid w:val="00570A2F"/>
    <w:rsid w:val="005750DB"/>
    <w:rsid w:val="005823A7"/>
    <w:rsid w:val="0058251D"/>
    <w:rsid w:val="00582BB6"/>
    <w:rsid w:val="00583C04"/>
    <w:rsid w:val="00587396"/>
    <w:rsid w:val="00587B15"/>
    <w:rsid w:val="00587DF5"/>
    <w:rsid w:val="00590639"/>
    <w:rsid w:val="0059081C"/>
    <w:rsid w:val="005A1037"/>
    <w:rsid w:val="005A7E83"/>
    <w:rsid w:val="005B0F65"/>
    <w:rsid w:val="005B1858"/>
    <w:rsid w:val="005B2238"/>
    <w:rsid w:val="005B47CD"/>
    <w:rsid w:val="005B7566"/>
    <w:rsid w:val="005B7611"/>
    <w:rsid w:val="005C1053"/>
    <w:rsid w:val="005C1A95"/>
    <w:rsid w:val="005C504B"/>
    <w:rsid w:val="005C5905"/>
    <w:rsid w:val="005C5DAF"/>
    <w:rsid w:val="005C6DED"/>
    <w:rsid w:val="005D01FD"/>
    <w:rsid w:val="005D0BDE"/>
    <w:rsid w:val="005D1142"/>
    <w:rsid w:val="005D1E81"/>
    <w:rsid w:val="005D69F5"/>
    <w:rsid w:val="005D7491"/>
    <w:rsid w:val="005E2DEE"/>
    <w:rsid w:val="005E5013"/>
    <w:rsid w:val="005E56B4"/>
    <w:rsid w:val="005E6434"/>
    <w:rsid w:val="005F0A68"/>
    <w:rsid w:val="005F3F23"/>
    <w:rsid w:val="005F5B7A"/>
    <w:rsid w:val="005F66FB"/>
    <w:rsid w:val="00603AE1"/>
    <w:rsid w:val="00604392"/>
    <w:rsid w:val="0060463A"/>
    <w:rsid w:val="00604769"/>
    <w:rsid w:val="00606CFA"/>
    <w:rsid w:val="00607BAA"/>
    <w:rsid w:val="00610088"/>
    <w:rsid w:val="006102A5"/>
    <w:rsid w:val="00614BEB"/>
    <w:rsid w:val="00624387"/>
    <w:rsid w:val="006326D8"/>
    <w:rsid w:val="00634C65"/>
    <w:rsid w:val="00636A29"/>
    <w:rsid w:val="006370FA"/>
    <w:rsid w:val="00641960"/>
    <w:rsid w:val="00641E60"/>
    <w:rsid w:val="00654ACF"/>
    <w:rsid w:val="0065598E"/>
    <w:rsid w:val="006568F0"/>
    <w:rsid w:val="00660477"/>
    <w:rsid w:val="00660AED"/>
    <w:rsid w:val="00661F36"/>
    <w:rsid w:val="00663397"/>
    <w:rsid w:val="006640FB"/>
    <w:rsid w:val="00667F39"/>
    <w:rsid w:val="00677DC4"/>
    <w:rsid w:val="00677ED9"/>
    <w:rsid w:val="00680A0D"/>
    <w:rsid w:val="0068258C"/>
    <w:rsid w:val="00684EA0"/>
    <w:rsid w:val="00684F21"/>
    <w:rsid w:val="00691286"/>
    <w:rsid w:val="0069145D"/>
    <w:rsid w:val="00694CF3"/>
    <w:rsid w:val="006961E6"/>
    <w:rsid w:val="0069683B"/>
    <w:rsid w:val="00697214"/>
    <w:rsid w:val="006A304D"/>
    <w:rsid w:val="006A51BD"/>
    <w:rsid w:val="006A601B"/>
    <w:rsid w:val="006B26EA"/>
    <w:rsid w:val="006B77D1"/>
    <w:rsid w:val="006C6654"/>
    <w:rsid w:val="006D020D"/>
    <w:rsid w:val="006D2904"/>
    <w:rsid w:val="006D3008"/>
    <w:rsid w:val="006D401C"/>
    <w:rsid w:val="006D7E7C"/>
    <w:rsid w:val="006D7E81"/>
    <w:rsid w:val="006E453C"/>
    <w:rsid w:val="006E6B2C"/>
    <w:rsid w:val="006F36FA"/>
    <w:rsid w:val="006F37F5"/>
    <w:rsid w:val="006F63A3"/>
    <w:rsid w:val="00701E27"/>
    <w:rsid w:val="00702CC8"/>
    <w:rsid w:val="007041FF"/>
    <w:rsid w:val="00704579"/>
    <w:rsid w:val="00712D7A"/>
    <w:rsid w:val="00713D55"/>
    <w:rsid w:val="0071521C"/>
    <w:rsid w:val="00715552"/>
    <w:rsid w:val="00724AAD"/>
    <w:rsid w:val="00725D62"/>
    <w:rsid w:val="00730502"/>
    <w:rsid w:val="00731975"/>
    <w:rsid w:val="00731EF6"/>
    <w:rsid w:val="00733565"/>
    <w:rsid w:val="00733DD6"/>
    <w:rsid w:val="00733EBD"/>
    <w:rsid w:val="00735DF0"/>
    <w:rsid w:val="00736221"/>
    <w:rsid w:val="007409A3"/>
    <w:rsid w:val="0074246F"/>
    <w:rsid w:val="00744176"/>
    <w:rsid w:val="007518B8"/>
    <w:rsid w:val="007573A8"/>
    <w:rsid w:val="0076068B"/>
    <w:rsid w:val="00762A45"/>
    <w:rsid w:val="00766F19"/>
    <w:rsid w:val="0077132B"/>
    <w:rsid w:val="00773B4C"/>
    <w:rsid w:val="0077423C"/>
    <w:rsid w:val="00774F25"/>
    <w:rsid w:val="0077734C"/>
    <w:rsid w:val="00781CDE"/>
    <w:rsid w:val="0078297A"/>
    <w:rsid w:val="00782C7B"/>
    <w:rsid w:val="00783325"/>
    <w:rsid w:val="0079213D"/>
    <w:rsid w:val="007923C2"/>
    <w:rsid w:val="007954C0"/>
    <w:rsid w:val="0079566A"/>
    <w:rsid w:val="00796C15"/>
    <w:rsid w:val="00797684"/>
    <w:rsid w:val="007A1651"/>
    <w:rsid w:val="007A3C0B"/>
    <w:rsid w:val="007A51F5"/>
    <w:rsid w:val="007A593D"/>
    <w:rsid w:val="007A619D"/>
    <w:rsid w:val="007A693D"/>
    <w:rsid w:val="007B08CE"/>
    <w:rsid w:val="007B1C9A"/>
    <w:rsid w:val="007B32BC"/>
    <w:rsid w:val="007B4695"/>
    <w:rsid w:val="007C1505"/>
    <w:rsid w:val="007C16DF"/>
    <w:rsid w:val="007C25E5"/>
    <w:rsid w:val="007C3C76"/>
    <w:rsid w:val="007C43FB"/>
    <w:rsid w:val="007D219F"/>
    <w:rsid w:val="007D2A5C"/>
    <w:rsid w:val="007D379B"/>
    <w:rsid w:val="007D4DA0"/>
    <w:rsid w:val="007D54A0"/>
    <w:rsid w:val="007D604E"/>
    <w:rsid w:val="007E1A4A"/>
    <w:rsid w:val="007E2ABE"/>
    <w:rsid w:val="007E5416"/>
    <w:rsid w:val="007E58DA"/>
    <w:rsid w:val="007E6ECD"/>
    <w:rsid w:val="007E7D8D"/>
    <w:rsid w:val="007F0872"/>
    <w:rsid w:val="007F33AF"/>
    <w:rsid w:val="007F4A96"/>
    <w:rsid w:val="007F606A"/>
    <w:rsid w:val="008020FA"/>
    <w:rsid w:val="008056D8"/>
    <w:rsid w:val="00805938"/>
    <w:rsid w:val="00810159"/>
    <w:rsid w:val="00817833"/>
    <w:rsid w:val="00821930"/>
    <w:rsid w:val="00823201"/>
    <w:rsid w:val="00837AFC"/>
    <w:rsid w:val="00837E1D"/>
    <w:rsid w:val="00842106"/>
    <w:rsid w:val="008423C2"/>
    <w:rsid w:val="008431DD"/>
    <w:rsid w:val="00844926"/>
    <w:rsid w:val="008462EE"/>
    <w:rsid w:val="00846C4B"/>
    <w:rsid w:val="008478FF"/>
    <w:rsid w:val="008505FA"/>
    <w:rsid w:val="008520E0"/>
    <w:rsid w:val="00852835"/>
    <w:rsid w:val="008558BE"/>
    <w:rsid w:val="00862DBC"/>
    <w:rsid w:val="00871514"/>
    <w:rsid w:val="00876AA6"/>
    <w:rsid w:val="008773A7"/>
    <w:rsid w:val="00877F9F"/>
    <w:rsid w:val="00880A19"/>
    <w:rsid w:val="0088380E"/>
    <w:rsid w:val="0089245A"/>
    <w:rsid w:val="00895D22"/>
    <w:rsid w:val="00897CA2"/>
    <w:rsid w:val="008A0067"/>
    <w:rsid w:val="008A08E8"/>
    <w:rsid w:val="008A0D79"/>
    <w:rsid w:val="008A2671"/>
    <w:rsid w:val="008A4194"/>
    <w:rsid w:val="008A4363"/>
    <w:rsid w:val="008A46CB"/>
    <w:rsid w:val="008A57D1"/>
    <w:rsid w:val="008A5889"/>
    <w:rsid w:val="008A5AC3"/>
    <w:rsid w:val="008A762A"/>
    <w:rsid w:val="008A7676"/>
    <w:rsid w:val="008B0DB0"/>
    <w:rsid w:val="008B638B"/>
    <w:rsid w:val="008B6CD3"/>
    <w:rsid w:val="008B6EFF"/>
    <w:rsid w:val="008C219D"/>
    <w:rsid w:val="008C3301"/>
    <w:rsid w:val="008C3C02"/>
    <w:rsid w:val="008C5296"/>
    <w:rsid w:val="008C536B"/>
    <w:rsid w:val="008C5974"/>
    <w:rsid w:val="008C5A5B"/>
    <w:rsid w:val="008D016B"/>
    <w:rsid w:val="008D188E"/>
    <w:rsid w:val="008D1CC8"/>
    <w:rsid w:val="008D1D25"/>
    <w:rsid w:val="008D4434"/>
    <w:rsid w:val="008D4757"/>
    <w:rsid w:val="008E17DC"/>
    <w:rsid w:val="00903EA6"/>
    <w:rsid w:val="009043D5"/>
    <w:rsid w:val="00904738"/>
    <w:rsid w:val="0090783B"/>
    <w:rsid w:val="009101DF"/>
    <w:rsid w:val="00910B16"/>
    <w:rsid w:val="0091108F"/>
    <w:rsid w:val="009150FF"/>
    <w:rsid w:val="00916968"/>
    <w:rsid w:val="0092082C"/>
    <w:rsid w:val="00923A14"/>
    <w:rsid w:val="00923A92"/>
    <w:rsid w:val="00930554"/>
    <w:rsid w:val="009325DC"/>
    <w:rsid w:val="00932BFB"/>
    <w:rsid w:val="00935554"/>
    <w:rsid w:val="00936337"/>
    <w:rsid w:val="00936BE1"/>
    <w:rsid w:val="00940051"/>
    <w:rsid w:val="009441EA"/>
    <w:rsid w:val="00947A65"/>
    <w:rsid w:val="009504BE"/>
    <w:rsid w:val="00953B9B"/>
    <w:rsid w:val="00956C29"/>
    <w:rsid w:val="00957CF9"/>
    <w:rsid w:val="009604A9"/>
    <w:rsid w:val="00961975"/>
    <w:rsid w:val="00963DB0"/>
    <w:rsid w:val="009654D5"/>
    <w:rsid w:val="00966A7F"/>
    <w:rsid w:val="00967044"/>
    <w:rsid w:val="00970C1E"/>
    <w:rsid w:val="009749EE"/>
    <w:rsid w:val="009767A8"/>
    <w:rsid w:val="009822EA"/>
    <w:rsid w:val="00984A22"/>
    <w:rsid w:val="00986E49"/>
    <w:rsid w:val="009907B9"/>
    <w:rsid w:val="00991BCA"/>
    <w:rsid w:val="00992240"/>
    <w:rsid w:val="00993FF2"/>
    <w:rsid w:val="00997202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1819"/>
    <w:rsid w:val="009C43F7"/>
    <w:rsid w:val="009C6B40"/>
    <w:rsid w:val="009D0DD7"/>
    <w:rsid w:val="009D1129"/>
    <w:rsid w:val="009D5826"/>
    <w:rsid w:val="009D754F"/>
    <w:rsid w:val="009D7FD2"/>
    <w:rsid w:val="009E330E"/>
    <w:rsid w:val="009E5F4C"/>
    <w:rsid w:val="009E7168"/>
    <w:rsid w:val="009E7715"/>
    <w:rsid w:val="009E7AD5"/>
    <w:rsid w:val="009F08B0"/>
    <w:rsid w:val="009F12E1"/>
    <w:rsid w:val="009F33D1"/>
    <w:rsid w:val="009F3F88"/>
    <w:rsid w:val="009F41D6"/>
    <w:rsid w:val="009F4637"/>
    <w:rsid w:val="009F5617"/>
    <w:rsid w:val="009F6E01"/>
    <w:rsid w:val="00A00B69"/>
    <w:rsid w:val="00A0172E"/>
    <w:rsid w:val="00A032E3"/>
    <w:rsid w:val="00A039AC"/>
    <w:rsid w:val="00A04210"/>
    <w:rsid w:val="00A0430C"/>
    <w:rsid w:val="00A061E9"/>
    <w:rsid w:val="00A111CB"/>
    <w:rsid w:val="00A122E8"/>
    <w:rsid w:val="00A124FB"/>
    <w:rsid w:val="00A16C0D"/>
    <w:rsid w:val="00A22284"/>
    <w:rsid w:val="00A307A5"/>
    <w:rsid w:val="00A3173F"/>
    <w:rsid w:val="00A378BF"/>
    <w:rsid w:val="00A40A73"/>
    <w:rsid w:val="00A43161"/>
    <w:rsid w:val="00A437C9"/>
    <w:rsid w:val="00A43BB4"/>
    <w:rsid w:val="00A52407"/>
    <w:rsid w:val="00A54D79"/>
    <w:rsid w:val="00A558A3"/>
    <w:rsid w:val="00A55BBB"/>
    <w:rsid w:val="00A57323"/>
    <w:rsid w:val="00A57BCD"/>
    <w:rsid w:val="00A60C78"/>
    <w:rsid w:val="00A6180E"/>
    <w:rsid w:val="00A62157"/>
    <w:rsid w:val="00A6239C"/>
    <w:rsid w:val="00A63226"/>
    <w:rsid w:val="00A65FA5"/>
    <w:rsid w:val="00A6712F"/>
    <w:rsid w:val="00A7043B"/>
    <w:rsid w:val="00A70925"/>
    <w:rsid w:val="00A827AF"/>
    <w:rsid w:val="00A82C93"/>
    <w:rsid w:val="00A82FDF"/>
    <w:rsid w:val="00A91DA6"/>
    <w:rsid w:val="00A943E5"/>
    <w:rsid w:val="00A962C3"/>
    <w:rsid w:val="00AA019F"/>
    <w:rsid w:val="00AA27BD"/>
    <w:rsid w:val="00AA3A72"/>
    <w:rsid w:val="00AA6504"/>
    <w:rsid w:val="00AB0B64"/>
    <w:rsid w:val="00AB1C92"/>
    <w:rsid w:val="00AB3061"/>
    <w:rsid w:val="00AB3C53"/>
    <w:rsid w:val="00AB45C3"/>
    <w:rsid w:val="00AB6D9A"/>
    <w:rsid w:val="00AC55D9"/>
    <w:rsid w:val="00AC745B"/>
    <w:rsid w:val="00AD0EC9"/>
    <w:rsid w:val="00AD1363"/>
    <w:rsid w:val="00AD1B76"/>
    <w:rsid w:val="00AD1E81"/>
    <w:rsid w:val="00AD27CD"/>
    <w:rsid w:val="00AD5205"/>
    <w:rsid w:val="00AD58FA"/>
    <w:rsid w:val="00AD6098"/>
    <w:rsid w:val="00AE26C0"/>
    <w:rsid w:val="00AE4488"/>
    <w:rsid w:val="00AE4D3C"/>
    <w:rsid w:val="00AE63F4"/>
    <w:rsid w:val="00AF13C3"/>
    <w:rsid w:val="00AF1CBE"/>
    <w:rsid w:val="00AF2890"/>
    <w:rsid w:val="00AF3501"/>
    <w:rsid w:val="00AF4284"/>
    <w:rsid w:val="00AF4618"/>
    <w:rsid w:val="00AF6264"/>
    <w:rsid w:val="00AF7A6A"/>
    <w:rsid w:val="00B01426"/>
    <w:rsid w:val="00B01897"/>
    <w:rsid w:val="00B0390A"/>
    <w:rsid w:val="00B06EA8"/>
    <w:rsid w:val="00B075AE"/>
    <w:rsid w:val="00B0763E"/>
    <w:rsid w:val="00B13A2B"/>
    <w:rsid w:val="00B154D1"/>
    <w:rsid w:val="00B16445"/>
    <w:rsid w:val="00B21B7A"/>
    <w:rsid w:val="00B22EDB"/>
    <w:rsid w:val="00B24063"/>
    <w:rsid w:val="00B25851"/>
    <w:rsid w:val="00B265A0"/>
    <w:rsid w:val="00B275AB"/>
    <w:rsid w:val="00B30FCD"/>
    <w:rsid w:val="00B35B06"/>
    <w:rsid w:val="00B36707"/>
    <w:rsid w:val="00B46180"/>
    <w:rsid w:val="00B508B2"/>
    <w:rsid w:val="00B620EF"/>
    <w:rsid w:val="00B6756A"/>
    <w:rsid w:val="00B74934"/>
    <w:rsid w:val="00B7790F"/>
    <w:rsid w:val="00B77966"/>
    <w:rsid w:val="00B80933"/>
    <w:rsid w:val="00B80A3A"/>
    <w:rsid w:val="00B81FB9"/>
    <w:rsid w:val="00B85327"/>
    <w:rsid w:val="00B86AF2"/>
    <w:rsid w:val="00B873F2"/>
    <w:rsid w:val="00B940FA"/>
    <w:rsid w:val="00B961C5"/>
    <w:rsid w:val="00B9682B"/>
    <w:rsid w:val="00BA4B2B"/>
    <w:rsid w:val="00BA7167"/>
    <w:rsid w:val="00BB09DD"/>
    <w:rsid w:val="00BB1812"/>
    <w:rsid w:val="00BC3463"/>
    <w:rsid w:val="00BC4A7D"/>
    <w:rsid w:val="00BC6FC6"/>
    <w:rsid w:val="00BD4898"/>
    <w:rsid w:val="00BE0ACE"/>
    <w:rsid w:val="00BE419B"/>
    <w:rsid w:val="00BE4C56"/>
    <w:rsid w:val="00BE4D01"/>
    <w:rsid w:val="00BE5DD3"/>
    <w:rsid w:val="00BF1229"/>
    <w:rsid w:val="00BF29AF"/>
    <w:rsid w:val="00BF2E89"/>
    <w:rsid w:val="00BF4D91"/>
    <w:rsid w:val="00BF730A"/>
    <w:rsid w:val="00BF7AFF"/>
    <w:rsid w:val="00C02B9D"/>
    <w:rsid w:val="00C033C1"/>
    <w:rsid w:val="00C05C97"/>
    <w:rsid w:val="00C05CBD"/>
    <w:rsid w:val="00C10227"/>
    <w:rsid w:val="00C11E92"/>
    <w:rsid w:val="00C17CB2"/>
    <w:rsid w:val="00C23C2D"/>
    <w:rsid w:val="00C23F17"/>
    <w:rsid w:val="00C24DE2"/>
    <w:rsid w:val="00C24E31"/>
    <w:rsid w:val="00C26BF7"/>
    <w:rsid w:val="00C277B4"/>
    <w:rsid w:val="00C372EF"/>
    <w:rsid w:val="00C43990"/>
    <w:rsid w:val="00C44561"/>
    <w:rsid w:val="00C44E61"/>
    <w:rsid w:val="00C47437"/>
    <w:rsid w:val="00C4780A"/>
    <w:rsid w:val="00C516E3"/>
    <w:rsid w:val="00C52C52"/>
    <w:rsid w:val="00C57770"/>
    <w:rsid w:val="00C578DB"/>
    <w:rsid w:val="00C61C69"/>
    <w:rsid w:val="00C61F26"/>
    <w:rsid w:val="00C62CB5"/>
    <w:rsid w:val="00C67A7E"/>
    <w:rsid w:val="00C72B31"/>
    <w:rsid w:val="00C75B93"/>
    <w:rsid w:val="00C76BF6"/>
    <w:rsid w:val="00C778C5"/>
    <w:rsid w:val="00C80739"/>
    <w:rsid w:val="00C82928"/>
    <w:rsid w:val="00C831EF"/>
    <w:rsid w:val="00C838BC"/>
    <w:rsid w:val="00C85296"/>
    <w:rsid w:val="00C87939"/>
    <w:rsid w:val="00C91600"/>
    <w:rsid w:val="00C928C4"/>
    <w:rsid w:val="00C92AA5"/>
    <w:rsid w:val="00C93F9C"/>
    <w:rsid w:val="00C946D6"/>
    <w:rsid w:val="00CA15D9"/>
    <w:rsid w:val="00CB2313"/>
    <w:rsid w:val="00CB28E6"/>
    <w:rsid w:val="00CC220B"/>
    <w:rsid w:val="00CC4755"/>
    <w:rsid w:val="00CC7752"/>
    <w:rsid w:val="00CD28E5"/>
    <w:rsid w:val="00CD3ECD"/>
    <w:rsid w:val="00CD6939"/>
    <w:rsid w:val="00CD7372"/>
    <w:rsid w:val="00CD798F"/>
    <w:rsid w:val="00CD7A3C"/>
    <w:rsid w:val="00CE14D8"/>
    <w:rsid w:val="00CE2A75"/>
    <w:rsid w:val="00CE438C"/>
    <w:rsid w:val="00CE4DF0"/>
    <w:rsid w:val="00CE4F8C"/>
    <w:rsid w:val="00CE540F"/>
    <w:rsid w:val="00CE6C11"/>
    <w:rsid w:val="00CE7747"/>
    <w:rsid w:val="00CE7A86"/>
    <w:rsid w:val="00CF03D9"/>
    <w:rsid w:val="00CF10C9"/>
    <w:rsid w:val="00CF2DD7"/>
    <w:rsid w:val="00CF32DF"/>
    <w:rsid w:val="00CF4B44"/>
    <w:rsid w:val="00D05CD4"/>
    <w:rsid w:val="00D06ACF"/>
    <w:rsid w:val="00D15DFB"/>
    <w:rsid w:val="00D16737"/>
    <w:rsid w:val="00D22982"/>
    <w:rsid w:val="00D26CC7"/>
    <w:rsid w:val="00D33214"/>
    <w:rsid w:val="00D33D9D"/>
    <w:rsid w:val="00D37979"/>
    <w:rsid w:val="00D40984"/>
    <w:rsid w:val="00D435E0"/>
    <w:rsid w:val="00D4370D"/>
    <w:rsid w:val="00D460C8"/>
    <w:rsid w:val="00D56699"/>
    <w:rsid w:val="00D57C4D"/>
    <w:rsid w:val="00D618A8"/>
    <w:rsid w:val="00D624BF"/>
    <w:rsid w:val="00D62A5E"/>
    <w:rsid w:val="00D63856"/>
    <w:rsid w:val="00D63A8A"/>
    <w:rsid w:val="00D703AD"/>
    <w:rsid w:val="00D716A9"/>
    <w:rsid w:val="00D72BB6"/>
    <w:rsid w:val="00D75D32"/>
    <w:rsid w:val="00D75E01"/>
    <w:rsid w:val="00D835FF"/>
    <w:rsid w:val="00D83FAC"/>
    <w:rsid w:val="00D86670"/>
    <w:rsid w:val="00D878B6"/>
    <w:rsid w:val="00D87D0B"/>
    <w:rsid w:val="00D90DA3"/>
    <w:rsid w:val="00D91833"/>
    <w:rsid w:val="00D92F74"/>
    <w:rsid w:val="00DA4C92"/>
    <w:rsid w:val="00DB040F"/>
    <w:rsid w:val="00DB2CCA"/>
    <w:rsid w:val="00DB364B"/>
    <w:rsid w:val="00DB3D78"/>
    <w:rsid w:val="00DB6425"/>
    <w:rsid w:val="00DB7410"/>
    <w:rsid w:val="00DC0323"/>
    <w:rsid w:val="00DC3C8E"/>
    <w:rsid w:val="00DD0592"/>
    <w:rsid w:val="00DD126B"/>
    <w:rsid w:val="00DD3F0B"/>
    <w:rsid w:val="00DD58C3"/>
    <w:rsid w:val="00DD600A"/>
    <w:rsid w:val="00DD777A"/>
    <w:rsid w:val="00DE09E8"/>
    <w:rsid w:val="00DE2249"/>
    <w:rsid w:val="00DE3CE4"/>
    <w:rsid w:val="00DE3CE5"/>
    <w:rsid w:val="00DE4A82"/>
    <w:rsid w:val="00DE72D7"/>
    <w:rsid w:val="00DE7EF3"/>
    <w:rsid w:val="00DF23BB"/>
    <w:rsid w:val="00E001F3"/>
    <w:rsid w:val="00E01169"/>
    <w:rsid w:val="00E02FC1"/>
    <w:rsid w:val="00E03F3B"/>
    <w:rsid w:val="00E07FBE"/>
    <w:rsid w:val="00E12A74"/>
    <w:rsid w:val="00E15AB1"/>
    <w:rsid w:val="00E17CA0"/>
    <w:rsid w:val="00E20F1E"/>
    <w:rsid w:val="00E2279C"/>
    <w:rsid w:val="00E2350F"/>
    <w:rsid w:val="00E26626"/>
    <w:rsid w:val="00E32806"/>
    <w:rsid w:val="00E4265D"/>
    <w:rsid w:val="00E43B9F"/>
    <w:rsid w:val="00E4672E"/>
    <w:rsid w:val="00E47EF3"/>
    <w:rsid w:val="00E55AF4"/>
    <w:rsid w:val="00E62759"/>
    <w:rsid w:val="00E628A5"/>
    <w:rsid w:val="00E656F9"/>
    <w:rsid w:val="00E66673"/>
    <w:rsid w:val="00E7284C"/>
    <w:rsid w:val="00E72CB9"/>
    <w:rsid w:val="00E737E3"/>
    <w:rsid w:val="00E77123"/>
    <w:rsid w:val="00E772EB"/>
    <w:rsid w:val="00E83321"/>
    <w:rsid w:val="00E84ABA"/>
    <w:rsid w:val="00E84FB9"/>
    <w:rsid w:val="00E91469"/>
    <w:rsid w:val="00E92014"/>
    <w:rsid w:val="00EA160A"/>
    <w:rsid w:val="00EA5BB3"/>
    <w:rsid w:val="00EA6D85"/>
    <w:rsid w:val="00EA7B4A"/>
    <w:rsid w:val="00EB2A72"/>
    <w:rsid w:val="00EB6BA8"/>
    <w:rsid w:val="00EC1169"/>
    <w:rsid w:val="00EC1248"/>
    <w:rsid w:val="00EC1D69"/>
    <w:rsid w:val="00EC1D72"/>
    <w:rsid w:val="00EC2EDD"/>
    <w:rsid w:val="00EC4E95"/>
    <w:rsid w:val="00EC4FD6"/>
    <w:rsid w:val="00EC5D79"/>
    <w:rsid w:val="00EC7330"/>
    <w:rsid w:val="00ED14D6"/>
    <w:rsid w:val="00ED3428"/>
    <w:rsid w:val="00ED39EB"/>
    <w:rsid w:val="00ED496D"/>
    <w:rsid w:val="00EE383D"/>
    <w:rsid w:val="00EE6DFD"/>
    <w:rsid w:val="00EE780D"/>
    <w:rsid w:val="00EF06D2"/>
    <w:rsid w:val="00EF10F5"/>
    <w:rsid w:val="00F01A9E"/>
    <w:rsid w:val="00F02597"/>
    <w:rsid w:val="00F0636C"/>
    <w:rsid w:val="00F06C1E"/>
    <w:rsid w:val="00F12244"/>
    <w:rsid w:val="00F1250E"/>
    <w:rsid w:val="00F140C0"/>
    <w:rsid w:val="00F22702"/>
    <w:rsid w:val="00F22814"/>
    <w:rsid w:val="00F25157"/>
    <w:rsid w:val="00F27CE9"/>
    <w:rsid w:val="00F31DA2"/>
    <w:rsid w:val="00F322F0"/>
    <w:rsid w:val="00F33BC6"/>
    <w:rsid w:val="00F34BA7"/>
    <w:rsid w:val="00F3661E"/>
    <w:rsid w:val="00F37F17"/>
    <w:rsid w:val="00F40A40"/>
    <w:rsid w:val="00F4289B"/>
    <w:rsid w:val="00F4501D"/>
    <w:rsid w:val="00F45229"/>
    <w:rsid w:val="00F47418"/>
    <w:rsid w:val="00F4772A"/>
    <w:rsid w:val="00F552BD"/>
    <w:rsid w:val="00F56DF6"/>
    <w:rsid w:val="00F57E65"/>
    <w:rsid w:val="00F57EBA"/>
    <w:rsid w:val="00F60101"/>
    <w:rsid w:val="00F63FB6"/>
    <w:rsid w:val="00F64520"/>
    <w:rsid w:val="00F65146"/>
    <w:rsid w:val="00F66230"/>
    <w:rsid w:val="00F70977"/>
    <w:rsid w:val="00F80A93"/>
    <w:rsid w:val="00F80E97"/>
    <w:rsid w:val="00F82143"/>
    <w:rsid w:val="00F829E8"/>
    <w:rsid w:val="00F87032"/>
    <w:rsid w:val="00F87336"/>
    <w:rsid w:val="00F96F9D"/>
    <w:rsid w:val="00FA402B"/>
    <w:rsid w:val="00FA4057"/>
    <w:rsid w:val="00FA4DA5"/>
    <w:rsid w:val="00FB2F17"/>
    <w:rsid w:val="00FB789D"/>
    <w:rsid w:val="00FC13F5"/>
    <w:rsid w:val="00FC42A5"/>
    <w:rsid w:val="00FC6397"/>
    <w:rsid w:val="00FC6778"/>
    <w:rsid w:val="00FC7FA9"/>
    <w:rsid w:val="00FD278D"/>
    <w:rsid w:val="00FD2B0C"/>
    <w:rsid w:val="00FD3817"/>
    <w:rsid w:val="00FD5CCE"/>
    <w:rsid w:val="00FE1354"/>
    <w:rsid w:val="00FE2121"/>
    <w:rsid w:val="00FE218B"/>
    <w:rsid w:val="00FE2E1F"/>
    <w:rsid w:val="00FE3789"/>
    <w:rsid w:val="00FE4160"/>
    <w:rsid w:val="00FE42AD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289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5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87</cp:revision>
  <dcterms:created xsi:type="dcterms:W3CDTF">2025-05-16T08:25:00Z</dcterms:created>
  <dcterms:modified xsi:type="dcterms:W3CDTF">2025-05-20T07:58:00Z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